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630D1" w14:textId="77777777" w:rsidR="00503AE7" w:rsidRDefault="00503AE7" w:rsidP="00503AE7">
      <w:pPr>
        <w:spacing w:after="0" w:line="240" w:lineRule="auto"/>
        <w:jc w:val="center"/>
        <w:rPr>
          <w:rFonts w:ascii="Times New Roman" w:eastAsia="Times New Roman" w:hAnsi="Times New Roman"/>
          <w:sz w:val="26"/>
          <w:szCs w:val="26"/>
          <w:lang w:eastAsia="uk-UA"/>
        </w:rPr>
      </w:pPr>
      <w:r>
        <w:rPr>
          <w:rFonts w:ascii="Times New Roman" w:eastAsia="Times New Roman" w:hAnsi="Times New Roman"/>
          <w:b/>
          <w:bCs/>
          <w:sz w:val="26"/>
          <w:szCs w:val="26"/>
          <w:lang w:eastAsia="uk-UA"/>
        </w:rPr>
        <w:t xml:space="preserve">ДОГОВІР </w:t>
      </w:r>
    </w:p>
    <w:p w14:paraId="323BAFD9" w14:textId="77777777" w:rsidR="00503AE7" w:rsidRDefault="00503AE7" w:rsidP="00503AE7">
      <w:pPr>
        <w:spacing w:after="0" w:line="240" w:lineRule="auto"/>
        <w:jc w:val="center"/>
        <w:rPr>
          <w:rFonts w:ascii="Times New Roman" w:eastAsia="Times New Roman" w:hAnsi="Times New Roman"/>
          <w:b/>
          <w:bCs/>
          <w:sz w:val="26"/>
          <w:szCs w:val="26"/>
          <w:lang w:eastAsia="uk-UA"/>
        </w:rPr>
      </w:pPr>
      <w:r>
        <w:rPr>
          <w:rFonts w:ascii="Times New Roman" w:eastAsia="Times New Roman" w:hAnsi="Times New Roman"/>
          <w:b/>
          <w:bCs/>
          <w:sz w:val="26"/>
          <w:szCs w:val="26"/>
          <w:lang w:eastAsia="uk-UA"/>
        </w:rPr>
        <w:t xml:space="preserve">про здобуття фахової </w:t>
      </w:r>
      <w:proofErr w:type="spellStart"/>
      <w:r>
        <w:rPr>
          <w:rFonts w:ascii="Times New Roman" w:eastAsia="Times New Roman" w:hAnsi="Times New Roman"/>
          <w:b/>
          <w:bCs/>
          <w:sz w:val="26"/>
          <w:szCs w:val="26"/>
          <w:lang w:eastAsia="uk-UA"/>
        </w:rPr>
        <w:t>передвищої</w:t>
      </w:r>
      <w:proofErr w:type="spellEnd"/>
      <w:r>
        <w:rPr>
          <w:rFonts w:ascii="Times New Roman" w:eastAsia="Times New Roman" w:hAnsi="Times New Roman"/>
          <w:b/>
          <w:bCs/>
          <w:sz w:val="26"/>
          <w:szCs w:val="26"/>
          <w:lang w:eastAsia="uk-UA"/>
        </w:rPr>
        <w:t xml:space="preserve"> освіти</w:t>
      </w:r>
    </w:p>
    <w:p w14:paraId="36D5DD37" w14:textId="77777777" w:rsidR="00503AE7" w:rsidRDefault="00503AE7" w:rsidP="00503AE7">
      <w:pPr>
        <w:spacing w:after="0" w:line="240" w:lineRule="auto"/>
        <w:jc w:val="center"/>
        <w:rPr>
          <w:rFonts w:ascii="Times New Roman" w:eastAsia="Times New Roman" w:hAnsi="Times New Roman"/>
          <w:b/>
          <w:bCs/>
          <w:sz w:val="26"/>
          <w:szCs w:val="26"/>
          <w:lang w:eastAsia="uk-UA"/>
        </w:rPr>
      </w:pPr>
      <w:r>
        <w:rPr>
          <w:rFonts w:ascii="Times New Roman" w:eastAsia="Times New Roman" w:hAnsi="Times New Roman"/>
          <w:b/>
          <w:bCs/>
          <w:sz w:val="26"/>
          <w:szCs w:val="26"/>
          <w:lang w:eastAsia="uk-UA"/>
        </w:rPr>
        <w:t>за дуальною формою</w:t>
      </w:r>
    </w:p>
    <w:p w14:paraId="45946876" w14:textId="77777777" w:rsidR="00503AE7" w:rsidRDefault="00503AE7" w:rsidP="00503AE7">
      <w:pPr>
        <w:spacing w:after="0" w:line="240" w:lineRule="auto"/>
        <w:jc w:val="center"/>
        <w:rPr>
          <w:rFonts w:ascii="Times New Roman" w:eastAsia="Times New Roman" w:hAnsi="Times New Roman"/>
          <w:b/>
          <w:bCs/>
          <w:sz w:val="28"/>
          <w:szCs w:val="28"/>
          <w:lang w:eastAsia="uk-UA"/>
        </w:rPr>
      </w:pPr>
    </w:p>
    <w:p w14:paraId="69785CC4" w14:textId="77777777" w:rsidR="00503AE7" w:rsidRDefault="00503AE7" w:rsidP="00503AE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м. </w:t>
      </w:r>
      <w:proofErr w:type="spellStart"/>
      <w:r>
        <w:rPr>
          <w:rFonts w:ascii="Times New Roman" w:eastAsia="Times New Roman" w:hAnsi="Times New Roman"/>
          <w:sz w:val="24"/>
          <w:szCs w:val="24"/>
          <w:lang w:eastAsia="uk-UA"/>
        </w:rPr>
        <w:t>Кам’янське</w:t>
      </w:r>
      <w:proofErr w:type="spellEnd"/>
      <w:r>
        <w:rPr>
          <w:rFonts w:ascii="Times New Roman" w:eastAsia="Times New Roman" w:hAnsi="Times New Roman"/>
          <w:sz w:val="24"/>
          <w:szCs w:val="24"/>
          <w:lang w:eastAsia="uk-UA"/>
        </w:rPr>
        <w:tab/>
      </w:r>
      <w:r>
        <w:rPr>
          <w:rFonts w:ascii="Times New Roman" w:eastAsia="Times New Roman" w:hAnsi="Times New Roman"/>
          <w:sz w:val="24"/>
          <w:szCs w:val="24"/>
          <w:lang w:eastAsia="uk-UA"/>
        </w:rPr>
        <w:tab/>
      </w:r>
      <w:r>
        <w:rPr>
          <w:rFonts w:ascii="Times New Roman" w:eastAsia="Times New Roman" w:hAnsi="Times New Roman"/>
          <w:sz w:val="24"/>
          <w:szCs w:val="24"/>
          <w:lang w:eastAsia="uk-UA"/>
        </w:rPr>
        <w:tab/>
      </w:r>
      <w:r>
        <w:rPr>
          <w:rFonts w:ascii="Times New Roman" w:eastAsia="Times New Roman" w:hAnsi="Times New Roman"/>
          <w:sz w:val="24"/>
          <w:szCs w:val="24"/>
          <w:lang w:eastAsia="uk-UA"/>
        </w:rPr>
        <w:tab/>
      </w:r>
      <w:r>
        <w:rPr>
          <w:rFonts w:ascii="Times New Roman" w:eastAsia="Times New Roman" w:hAnsi="Times New Roman"/>
          <w:sz w:val="24"/>
          <w:szCs w:val="24"/>
          <w:lang w:eastAsia="uk-UA"/>
        </w:rPr>
        <w:tab/>
      </w:r>
      <w:r>
        <w:rPr>
          <w:rFonts w:ascii="Times New Roman" w:eastAsia="Times New Roman" w:hAnsi="Times New Roman"/>
          <w:sz w:val="24"/>
          <w:szCs w:val="24"/>
          <w:lang w:eastAsia="uk-UA"/>
        </w:rPr>
        <w:tab/>
        <w:t xml:space="preserve">        «_____» ___________ 20____</w:t>
      </w:r>
    </w:p>
    <w:p w14:paraId="498BCC9B" w14:textId="77777777" w:rsidR="00503AE7" w:rsidRDefault="00503AE7" w:rsidP="00503AE7">
      <w:pPr>
        <w:spacing w:after="0" w:line="240" w:lineRule="auto"/>
        <w:ind w:firstLine="709"/>
        <w:jc w:val="both"/>
        <w:rPr>
          <w:rFonts w:ascii="Times New Roman" w:eastAsia="Times New Roman" w:hAnsi="Times New Roman"/>
          <w:sz w:val="28"/>
          <w:szCs w:val="28"/>
          <w:lang w:eastAsia="uk-UA"/>
        </w:rPr>
      </w:pPr>
    </w:p>
    <w:p w14:paraId="13352463" w14:textId="07E01F90" w:rsidR="00503AE7" w:rsidRDefault="00503AE7" w:rsidP="00503AE7">
      <w:pPr>
        <w:spacing w:after="0" w:line="240" w:lineRule="auto"/>
        <w:ind w:firstLine="709"/>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КАМ’ЯНСЬКИЙ ЕНЕРГЕТИЧНИЙ ФАХОВИЙ КОЛЕДЖ </w:t>
      </w:r>
      <w:r>
        <w:rPr>
          <w:rFonts w:ascii="Times New Roman" w:eastAsia="Times New Roman" w:hAnsi="Times New Roman"/>
          <w:sz w:val="24"/>
          <w:szCs w:val="24"/>
          <w:lang w:eastAsia="uk-UA"/>
        </w:rPr>
        <w:t>(далі – Заклад освіти)</w:t>
      </w:r>
      <w:r>
        <w:rPr>
          <w:rFonts w:ascii="Times New Roman" w:eastAsia="Times New Roman" w:hAnsi="Times New Roman"/>
          <w:b/>
          <w:bCs/>
          <w:sz w:val="24"/>
          <w:szCs w:val="24"/>
          <w:lang w:eastAsia="uk-UA"/>
        </w:rPr>
        <w:t xml:space="preserve"> </w:t>
      </w:r>
      <w:r>
        <w:rPr>
          <w:rFonts w:ascii="Times New Roman" w:eastAsia="Times New Roman" w:hAnsi="Times New Roman"/>
          <w:sz w:val="24"/>
          <w:szCs w:val="24"/>
          <w:lang w:eastAsia="uk-UA"/>
        </w:rPr>
        <w:t>в особі директора</w:t>
      </w:r>
      <w:r>
        <w:rPr>
          <w:rFonts w:ascii="Times New Roman" w:eastAsia="Times New Roman" w:hAnsi="Times New Roman"/>
          <w:b/>
          <w:bCs/>
          <w:sz w:val="24"/>
          <w:szCs w:val="24"/>
          <w:lang w:eastAsia="uk-UA"/>
        </w:rPr>
        <w:t xml:space="preserve"> </w:t>
      </w:r>
      <w:proofErr w:type="spellStart"/>
      <w:r>
        <w:rPr>
          <w:rFonts w:ascii="Times New Roman" w:hAnsi="Times New Roman"/>
          <w:b/>
          <w:sz w:val="24"/>
          <w:szCs w:val="24"/>
          <w:lang w:eastAsia="uk-UA"/>
        </w:rPr>
        <w:t>Молочок</w:t>
      </w:r>
      <w:proofErr w:type="spellEnd"/>
      <w:r>
        <w:rPr>
          <w:rFonts w:ascii="Times New Roman" w:hAnsi="Times New Roman"/>
          <w:b/>
          <w:sz w:val="24"/>
          <w:szCs w:val="24"/>
          <w:lang w:eastAsia="uk-UA"/>
        </w:rPr>
        <w:t xml:space="preserve"> Олени Юріївни</w:t>
      </w:r>
      <w:r>
        <w:rPr>
          <w:rFonts w:ascii="Times New Roman" w:eastAsia="Times New Roman" w:hAnsi="Times New Roman"/>
          <w:sz w:val="24"/>
          <w:szCs w:val="24"/>
          <w:lang w:eastAsia="uk-UA"/>
        </w:rPr>
        <w:t>, що діє на підставі Статуту,</w:t>
      </w:r>
      <w:r>
        <w:rPr>
          <w:rFonts w:ascii="Times New Roman" w:eastAsia="Times New Roman" w:hAnsi="Times New Roman"/>
          <w:b/>
          <w:bCs/>
          <w:sz w:val="24"/>
          <w:szCs w:val="24"/>
          <w:lang w:eastAsia="uk-UA"/>
        </w:rPr>
        <w:t xml:space="preserve">  ___________________ (</w:t>
      </w:r>
      <w:r>
        <w:rPr>
          <w:rFonts w:ascii="Times New Roman" w:eastAsia="Times New Roman" w:hAnsi="Times New Roman"/>
          <w:sz w:val="24"/>
          <w:szCs w:val="24"/>
          <w:lang w:eastAsia="uk-UA"/>
        </w:rPr>
        <w:t xml:space="preserve">далі – Підприємство) в особі директора </w:t>
      </w:r>
      <w:r>
        <w:rPr>
          <w:rFonts w:ascii="Times New Roman" w:eastAsia="Times New Roman" w:hAnsi="Times New Roman"/>
          <w:b/>
          <w:bCs/>
          <w:sz w:val="24"/>
          <w:szCs w:val="24"/>
          <w:lang w:eastAsia="uk-UA"/>
        </w:rPr>
        <w:t>_______________________________________________,</w:t>
      </w:r>
      <w:r>
        <w:rPr>
          <w:rFonts w:ascii="Times New Roman" w:eastAsia="Times New Roman" w:hAnsi="Times New Roman"/>
          <w:sz w:val="24"/>
          <w:szCs w:val="24"/>
          <w:lang w:eastAsia="uk-UA"/>
        </w:rPr>
        <w:t xml:space="preserve"> та здобувач фахової </w:t>
      </w:r>
      <w:proofErr w:type="spellStart"/>
      <w:r>
        <w:rPr>
          <w:rFonts w:ascii="Times New Roman" w:eastAsia="Times New Roman" w:hAnsi="Times New Roman"/>
          <w:sz w:val="24"/>
          <w:szCs w:val="24"/>
          <w:lang w:eastAsia="uk-UA"/>
        </w:rPr>
        <w:t>передвищої</w:t>
      </w:r>
      <w:proofErr w:type="spellEnd"/>
      <w:r>
        <w:rPr>
          <w:rFonts w:ascii="Times New Roman" w:eastAsia="Times New Roman" w:hAnsi="Times New Roman"/>
          <w:sz w:val="24"/>
          <w:szCs w:val="24"/>
          <w:lang w:eastAsia="uk-UA"/>
        </w:rPr>
        <w:t xml:space="preserve"> освіти </w:t>
      </w:r>
      <w:r>
        <w:rPr>
          <w:rFonts w:ascii="Times New Roman" w:eastAsia="Times New Roman" w:hAnsi="Times New Roman"/>
          <w:b/>
          <w:bCs/>
          <w:sz w:val="24"/>
          <w:szCs w:val="24"/>
          <w:lang w:eastAsia="uk-UA"/>
        </w:rPr>
        <w:t>__________________________________________</w:t>
      </w:r>
      <w:r>
        <w:rPr>
          <w:rFonts w:ascii="Times New Roman" w:eastAsia="Times New Roman" w:hAnsi="Times New Roman"/>
          <w:sz w:val="24"/>
          <w:szCs w:val="24"/>
          <w:lang w:eastAsia="uk-UA"/>
        </w:rPr>
        <w:t>, який навчається за освітньою програмою (за спеціальністю) 141 Електроенергетика, електротехніка та електромеханіка (далі – Здобувач освіти), разом іменовані «Сторони», уклали цей Договір про наступне.</w:t>
      </w:r>
    </w:p>
    <w:p w14:paraId="78C1A7C7"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384E77E0" w14:textId="77777777" w:rsidR="00503AE7" w:rsidRDefault="00503AE7" w:rsidP="00503AE7">
      <w:pPr>
        <w:spacing w:after="0" w:line="240" w:lineRule="auto"/>
        <w:jc w:val="center"/>
        <w:textAlignment w:val="baseline"/>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1</w:t>
      </w:r>
      <w:r>
        <w:rPr>
          <w:rFonts w:ascii="Times New Roman" w:eastAsia="Times New Roman" w:hAnsi="Times New Roman"/>
          <w:b/>
          <w:bCs/>
          <w:sz w:val="28"/>
          <w:szCs w:val="28"/>
          <w:lang w:eastAsia="uk-UA"/>
        </w:rPr>
        <w:t xml:space="preserve">. </w:t>
      </w:r>
      <w:r>
        <w:rPr>
          <w:rFonts w:ascii="Times New Roman" w:eastAsia="Times New Roman" w:hAnsi="Times New Roman"/>
          <w:b/>
          <w:bCs/>
          <w:sz w:val="24"/>
          <w:szCs w:val="24"/>
          <w:lang w:eastAsia="uk-UA"/>
        </w:rPr>
        <w:t>ПРЕДМЕТ ДОГОВОРУ</w:t>
      </w:r>
    </w:p>
    <w:p w14:paraId="3559AC82" w14:textId="77777777" w:rsidR="00503AE7" w:rsidRDefault="00503AE7" w:rsidP="00503AE7">
      <w:pPr>
        <w:pStyle w:val="a5"/>
        <w:spacing w:before="0"/>
        <w:ind w:firstLine="708"/>
        <w:jc w:val="both"/>
        <w:rPr>
          <w:rFonts w:ascii="Times New Roman" w:hAnsi="Times New Roman"/>
          <w:sz w:val="24"/>
          <w:szCs w:val="24"/>
        </w:rPr>
      </w:pPr>
    </w:p>
    <w:p w14:paraId="4C3BD2CA" w14:textId="77777777" w:rsidR="00503AE7" w:rsidRDefault="00503AE7" w:rsidP="00503AE7">
      <w:pPr>
        <w:pStyle w:val="a5"/>
        <w:spacing w:before="0"/>
        <w:ind w:firstLine="708"/>
        <w:jc w:val="both"/>
        <w:rPr>
          <w:rFonts w:ascii="Times New Roman" w:hAnsi="Times New Roman"/>
          <w:sz w:val="24"/>
          <w:szCs w:val="24"/>
        </w:rPr>
      </w:pPr>
      <w:r>
        <w:rPr>
          <w:rFonts w:ascii="Times New Roman" w:hAnsi="Times New Roman"/>
          <w:sz w:val="24"/>
          <w:szCs w:val="24"/>
        </w:rPr>
        <w:t>1.1. Предметом договору є надання освітньої послуги Здобувачу освіти за дуальною формою здобуття освіти, що передбачає поєднання навчання у Закладі освіти з навчанням на робочому місці на Підприємстві шляхом виконання трудових функцій відповідно до трудового договору, для оволодіння програмними результатами, надбання практичних умінь і навичок та набуття певної кваліфікації.</w:t>
      </w:r>
    </w:p>
    <w:p w14:paraId="2E1267E0" w14:textId="77777777" w:rsidR="00503AE7" w:rsidRDefault="00503AE7" w:rsidP="00503AE7">
      <w:pPr>
        <w:pStyle w:val="a5"/>
        <w:spacing w:before="0"/>
        <w:ind w:firstLine="0"/>
        <w:jc w:val="both"/>
        <w:rPr>
          <w:rFonts w:ascii="Times New Roman" w:hAnsi="Times New Roman"/>
          <w:sz w:val="24"/>
          <w:szCs w:val="24"/>
        </w:rPr>
      </w:pPr>
    </w:p>
    <w:p w14:paraId="1327C3B6" w14:textId="77777777" w:rsidR="00503AE7" w:rsidRDefault="00503AE7" w:rsidP="00503AE7">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2. ОБОВ’ЯЗКИ ТА ПРАВА СТОРІН ДОГОВОРУ</w:t>
      </w:r>
    </w:p>
    <w:p w14:paraId="778BCD98" w14:textId="77777777" w:rsidR="00503AE7" w:rsidRDefault="00503AE7" w:rsidP="00503AE7">
      <w:pPr>
        <w:spacing w:after="0" w:line="240" w:lineRule="auto"/>
        <w:ind w:firstLine="708"/>
        <w:jc w:val="both"/>
        <w:rPr>
          <w:rFonts w:ascii="Times New Roman" w:eastAsia="Times New Roman" w:hAnsi="Times New Roman"/>
          <w:sz w:val="24"/>
          <w:szCs w:val="24"/>
          <w:lang w:eastAsia="uk-UA"/>
        </w:rPr>
      </w:pPr>
    </w:p>
    <w:p w14:paraId="495B2E10" w14:textId="77777777" w:rsidR="00503AE7" w:rsidRDefault="00503AE7" w:rsidP="00503AE7">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2.1. </w:t>
      </w:r>
      <w:r>
        <w:rPr>
          <w:rFonts w:ascii="Times New Roman" w:hAnsi="Times New Roman"/>
          <w:b/>
          <w:spacing w:val="2"/>
          <w:sz w:val="24"/>
          <w:szCs w:val="24"/>
        </w:rPr>
        <w:t>Обов’язки Закладу освіти</w:t>
      </w:r>
      <w:r>
        <w:rPr>
          <w:rFonts w:ascii="Times New Roman" w:hAnsi="Times New Roman"/>
          <w:spacing w:val="2"/>
          <w:sz w:val="24"/>
          <w:szCs w:val="24"/>
        </w:rPr>
        <w:t>:</w:t>
      </w:r>
    </w:p>
    <w:p w14:paraId="4A0300BE"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 xml:space="preserve">2.1.1. Надати Здобувачу освіти освітню послугу на рівні відповідного стандарту фахової </w:t>
      </w:r>
      <w:proofErr w:type="spellStart"/>
      <w:r>
        <w:rPr>
          <w:rFonts w:ascii="Times New Roman" w:hAnsi="Times New Roman"/>
          <w:spacing w:val="2"/>
          <w:sz w:val="24"/>
          <w:szCs w:val="24"/>
        </w:rPr>
        <w:t>передвищої</w:t>
      </w:r>
      <w:proofErr w:type="spellEnd"/>
      <w:r>
        <w:rPr>
          <w:rFonts w:ascii="Times New Roman" w:hAnsi="Times New Roman"/>
          <w:spacing w:val="2"/>
          <w:sz w:val="24"/>
          <w:szCs w:val="24"/>
        </w:rPr>
        <w:t xml:space="preserve"> освіти.</w:t>
      </w:r>
    </w:p>
    <w:p w14:paraId="70404632"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2.1.2. Розробляти освітні програми та робочі навчальні плани за дуальною формою здобуття освіти спільно з Підприємством.</w:t>
      </w:r>
    </w:p>
    <w:p w14:paraId="6CD1EFD0"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2.1.3. Інформувати Здобувача освіти про правила та вимоги щодо організації надання освітньої послуги за дуальною формою, її якості та змісту, про його права і обов’язки під час надання та отримання зазначеної послуги.</w:t>
      </w:r>
    </w:p>
    <w:p w14:paraId="4CE9DDF2"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 xml:space="preserve">2.1.4. Своєчасно (не пізніше, ніж за два тижні до початку навчання на робочому місці) інформувати Підприємство про строки проведення навчання на робочих місцях Підприємства, а також надавати іншу інформацію за запитом Підприємства. </w:t>
      </w:r>
    </w:p>
    <w:p w14:paraId="42F46F98"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2.1.5. Призначати кураторів від Закладу освіти, відповідальних за організацію і виконання освітньої програми Здобувачами освіти на робочих місцях Підприємства.</w:t>
      </w:r>
    </w:p>
    <w:p w14:paraId="3669FC87"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 xml:space="preserve">2.1.6. Забезпечувати теоретичну та </w:t>
      </w:r>
      <w:proofErr w:type="spellStart"/>
      <w:r>
        <w:rPr>
          <w:rFonts w:ascii="Times New Roman" w:hAnsi="Times New Roman"/>
          <w:spacing w:val="2"/>
          <w:sz w:val="24"/>
          <w:szCs w:val="24"/>
        </w:rPr>
        <w:t>загальнопрофесійну</w:t>
      </w:r>
      <w:proofErr w:type="spellEnd"/>
      <w:r>
        <w:rPr>
          <w:rFonts w:ascii="Times New Roman" w:hAnsi="Times New Roman"/>
          <w:spacing w:val="2"/>
          <w:sz w:val="24"/>
          <w:szCs w:val="24"/>
        </w:rPr>
        <w:t xml:space="preserve"> підготовку, первинний інструктаж Здобувача освіти, вивчення ним правил технічної експлуатації виробничого обладнання, правил безпеки життєдіяльності, охорони праці та інших норм.</w:t>
      </w:r>
    </w:p>
    <w:p w14:paraId="1B098683"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2.1.7. Забезпечити проведення спільно з Підприємством оцінювання результатів навчання Здобувача освіти.</w:t>
      </w:r>
    </w:p>
    <w:p w14:paraId="5779FD4C" w14:textId="77777777" w:rsidR="00503AE7" w:rsidRDefault="00503AE7" w:rsidP="00503AE7">
      <w:pPr>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2.1.8. За умови успішного завершення Здобувачем освіти відповідної освітньої програми та здобуття за результатами оцінювання освітньої та професійної кваліфікації відповідного рівня видати Здобувачу освіти документ про освіту державного зразка.</w:t>
      </w:r>
    </w:p>
    <w:p w14:paraId="7DF71ECD"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0C65A8A5"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 xml:space="preserve">2.2. </w:t>
      </w:r>
      <w:r>
        <w:rPr>
          <w:rFonts w:ascii="Times New Roman" w:eastAsia="Times New Roman" w:hAnsi="Times New Roman"/>
          <w:b/>
          <w:bCs/>
          <w:sz w:val="24"/>
          <w:szCs w:val="24"/>
          <w:lang w:eastAsia="uk-UA"/>
        </w:rPr>
        <w:t>Права Закладу освіти:</w:t>
      </w:r>
    </w:p>
    <w:p w14:paraId="33037352" w14:textId="77777777" w:rsidR="00503AE7" w:rsidRDefault="00503AE7" w:rsidP="00503AE7">
      <w:pPr>
        <w:spacing w:after="0" w:line="240" w:lineRule="auto"/>
        <w:ind w:firstLine="720"/>
        <w:jc w:val="both"/>
        <w:rPr>
          <w:rFonts w:ascii="Times New Roman" w:hAnsi="Times New Roman"/>
          <w:spacing w:val="2"/>
          <w:sz w:val="24"/>
          <w:szCs w:val="24"/>
          <w:lang w:eastAsia="uk-UA"/>
        </w:rPr>
      </w:pPr>
      <w:r>
        <w:rPr>
          <w:rFonts w:ascii="Times New Roman" w:hAnsi="Times New Roman"/>
          <w:spacing w:val="2"/>
          <w:sz w:val="24"/>
          <w:szCs w:val="24"/>
          <w:lang w:eastAsia="uk-UA"/>
        </w:rPr>
        <w:t xml:space="preserve">2.2.1. Координувати процес організації та надання освітньої послуги за дуальною формою здобуття освіти на робочих місцях </w:t>
      </w:r>
      <w:r>
        <w:rPr>
          <w:rFonts w:ascii="Times New Roman" w:hAnsi="Times New Roman"/>
          <w:spacing w:val="2"/>
          <w:sz w:val="24"/>
          <w:szCs w:val="24"/>
        </w:rPr>
        <w:t>Підприємства</w:t>
      </w:r>
      <w:r>
        <w:rPr>
          <w:rFonts w:ascii="Times New Roman" w:hAnsi="Times New Roman"/>
          <w:spacing w:val="2"/>
          <w:sz w:val="24"/>
          <w:szCs w:val="24"/>
          <w:lang w:eastAsia="uk-UA"/>
        </w:rPr>
        <w:t>.</w:t>
      </w:r>
    </w:p>
    <w:p w14:paraId="266BDF2A" w14:textId="77777777" w:rsidR="00503AE7" w:rsidRDefault="00503AE7" w:rsidP="00503AE7">
      <w:pPr>
        <w:spacing w:after="0" w:line="240" w:lineRule="auto"/>
        <w:ind w:firstLine="720"/>
        <w:jc w:val="both"/>
        <w:rPr>
          <w:rFonts w:ascii="Times New Roman" w:hAnsi="Times New Roman"/>
          <w:spacing w:val="2"/>
          <w:sz w:val="24"/>
          <w:szCs w:val="24"/>
          <w:lang w:eastAsia="uk-UA"/>
        </w:rPr>
      </w:pPr>
      <w:r>
        <w:rPr>
          <w:rFonts w:ascii="Times New Roman" w:hAnsi="Times New Roman"/>
          <w:spacing w:val="2"/>
          <w:sz w:val="24"/>
          <w:szCs w:val="24"/>
          <w:lang w:eastAsia="uk-UA"/>
        </w:rPr>
        <w:t xml:space="preserve">2.2.2. Надавати працівникам </w:t>
      </w:r>
      <w:r>
        <w:rPr>
          <w:rFonts w:ascii="Times New Roman" w:hAnsi="Times New Roman"/>
          <w:spacing w:val="2"/>
          <w:sz w:val="24"/>
          <w:szCs w:val="24"/>
        </w:rPr>
        <w:t>Підприємства</w:t>
      </w:r>
      <w:r>
        <w:rPr>
          <w:rFonts w:ascii="Times New Roman" w:hAnsi="Times New Roman"/>
          <w:bCs/>
          <w:spacing w:val="2"/>
          <w:sz w:val="24"/>
          <w:szCs w:val="24"/>
          <w:lang w:eastAsia="uk-UA"/>
        </w:rPr>
        <w:t>, зокрема</w:t>
      </w:r>
      <w:r>
        <w:rPr>
          <w:rFonts w:ascii="Times New Roman" w:hAnsi="Times New Roman"/>
          <w:spacing w:val="2"/>
          <w:sz w:val="24"/>
          <w:szCs w:val="24"/>
          <w:lang w:eastAsia="uk-UA"/>
        </w:rPr>
        <w:t>, наставникам дуальної форми здобуття освіти, методичну допомогу.</w:t>
      </w:r>
    </w:p>
    <w:p w14:paraId="135D27F3" w14:textId="77777777" w:rsidR="00503AE7" w:rsidRDefault="00503AE7" w:rsidP="00503AE7">
      <w:pPr>
        <w:spacing w:after="0" w:line="240" w:lineRule="auto"/>
        <w:ind w:firstLine="720"/>
        <w:jc w:val="both"/>
        <w:rPr>
          <w:rFonts w:ascii="Times New Roman" w:hAnsi="Times New Roman"/>
          <w:spacing w:val="2"/>
          <w:sz w:val="24"/>
          <w:szCs w:val="24"/>
          <w:lang w:eastAsia="uk-UA"/>
        </w:rPr>
      </w:pPr>
      <w:r>
        <w:rPr>
          <w:rFonts w:ascii="Times New Roman" w:hAnsi="Times New Roman"/>
          <w:spacing w:val="2"/>
          <w:sz w:val="24"/>
          <w:szCs w:val="24"/>
          <w:lang w:eastAsia="uk-UA"/>
        </w:rPr>
        <w:t xml:space="preserve">2.2.3. </w:t>
      </w:r>
      <w:r>
        <w:rPr>
          <w:rFonts w:ascii="Times New Roman" w:eastAsia="Times New Roman" w:hAnsi="Times New Roman"/>
          <w:sz w:val="24"/>
          <w:szCs w:val="24"/>
          <w:lang w:eastAsia="uk-UA"/>
        </w:rPr>
        <w:t xml:space="preserve">Відвідувати </w:t>
      </w:r>
      <w:r>
        <w:rPr>
          <w:rFonts w:ascii="Times New Roman" w:hAnsi="Times New Roman"/>
          <w:spacing w:val="2"/>
          <w:sz w:val="24"/>
          <w:szCs w:val="24"/>
        </w:rPr>
        <w:t>Підприємство</w:t>
      </w:r>
      <w:r>
        <w:rPr>
          <w:rFonts w:ascii="Times New Roman" w:eastAsia="Times New Roman" w:hAnsi="Times New Roman"/>
          <w:sz w:val="24"/>
          <w:szCs w:val="24"/>
          <w:lang w:eastAsia="uk-UA"/>
        </w:rPr>
        <w:t xml:space="preserve"> під час реалізації навчання </w:t>
      </w:r>
      <w:r>
        <w:rPr>
          <w:rFonts w:ascii="Times New Roman" w:hAnsi="Times New Roman"/>
          <w:spacing w:val="2"/>
          <w:sz w:val="24"/>
          <w:szCs w:val="24"/>
          <w:lang w:eastAsia="uk-UA"/>
        </w:rPr>
        <w:t>Здобувача освіти за дуальною формою здобуття освіти.</w:t>
      </w:r>
    </w:p>
    <w:p w14:paraId="77D25902" w14:textId="77777777" w:rsidR="00503AE7" w:rsidRDefault="00503AE7" w:rsidP="00503AE7">
      <w:pPr>
        <w:spacing w:after="0" w:line="240" w:lineRule="auto"/>
        <w:ind w:firstLine="720"/>
        <w:jc w:val="both"/>
        <w:rPr>
          <w:rFonts w:ascii="Times New Roman" w:hAnsi="Times New Roman"/>
          <w:spacing w:val="2"/>
          <w:sz w:val="24"/>
          <w:szCs w:val="24"/>
          <w:lang w:eastAsia="uk-UA"/>
        </w:rPr>
      </w:pPr>
      <w:r>
        <w:rPr>
          <w:rFonts w:ascii="Times New Roman" w:hAnsi="Times New Roman"/>
          <w:spacing w:val="2"/>
          <w:sz w:val="24"/>
          <w:szCs w:val="24"/>
          <w:lang w:eastAsia="uk-UA"/>
        </w:rPr>
        <w:t xml:space="preserve">2.3.4. Оцінювати разом з </w:t>
      </w:r>
      <w:r>
        <w:rPr>
          <w:rFonts w:ascii="Times New Roman" w:hAnsi="Times New Roman"/>
          <w:spacing w:val="2"/>
          <w:sz w:val="24"/>
          <w:szCs w:val="24"/>
        </w:rPr>
        <w:t>Підприємством</w:t>
      </w:r>
      <w:r>
        <w:rPr>
          <w:rFonts w:ascii="Times New Roman" w:hAnsi="Times New Roman"/>
          <w:spacing w:val="2"/>
          <w:sz w:val="24"/>
          <w:szCs w:val="24"/>
          <w:lang w:eastAsia="uk-UA"/>
        </w:rPr>
        <w:t xml:space="preserve"> результати навчання Здобувача освіти за дуальною формою</w:t>
      </w:r>
      <w:r>
        <w:rPr>
          <w:rFonts w:ascii="Times New Roman" w:hAnsi="Times New Roman"/>
          <w:b/>
          <w:bCs/>
          <w:spacing w:val="2"/>
          <w:sz w:val="24"/>
          <w:szCs w:val="24"/>
          <w:lang w:eastAsia="uk-UA"/>
        </w:rPr>
        <w:t xml:space="preserve"> </w:t>
      </w:r>
      <w:r>
        <w:rPr>
          <w:rFonts w:ascii="Times New Roman" w:hAnsi="Times New Roman"/>
          <w:spacing w:val="2"/>
          <w:sz w:val="24"/>
          <w:szCs w:val="24"/>
          <w:lang w:eastAsia="uk-UA"/>
        </w:rPr>
        <w:t>згідно з освітньою програмою.</w:t>
      </w:r>
    </w:p>
    <w:p w14:paraId="5BADA9B8" w14:textId="77777777" w:rsidR="00503AE7" w:rsidRDefault="00503AE7" w:rsidP="00503AE7">
      <w:pPr>
        <w:spacing w:after="0" w:line="240" w:lineRule="auto"/>
        <w:ind w:firstLine="720"/>
        <w:jc w:val="both"/>
        <w:rPr>
          <w:rFonts w:ascii="Times New Roman" w:hAnsi="Times New Roman"/>
          <w:spacing w:val="2"/>
          <w:sz w:val="24"/>
          <w:szCs w:val="24"/>
          <w:lang w:eastAsia="uk-UA"/>
        </w:rPr>
      </w:pPr>
    </w:p>
    <w:p w14:paraId="3054EBC2" w14:textId="77777777" w:rsidR="00503AE7" w:rsidRDefault="00503AE7" w:rsidP="00503AE7">
      <w:pPr>
        <w:spacing w:after="0" w:line="240" w:lineRule="auto"/>
        <w:ind w:firstLine="720"/>
        <w:jc w:val="both"/>
        <w:rPr>
          <w:rFonts w:ascii="Times New Roman" w:hAnsi="Times New Roman"/>
          <w:sz w:val="24"/>
          <w:szCs w:val="24"/>
        </w:rPr>
      </w:pPr>
    </w:p>
    <w:p w14:paraId="44E54B3E" w14:textId="77777777" w:rsidR="00503AE7" w:rsidRDefault="00503AE7" w:rsidP="00503AE7">
      <w:pPr>
        <w:spacing w:after="0" w:line="240" w:lineRule="auto"/>
        <w:ind w:firstLine="709"/>
        <w:jc w:val="both"/>
        <w:rPr>
          <w:rFonts w:ascii="Times New Roman" w:eastAsia="Times New Roman" w:hAnsi="Times New Roman"/>
          <w:b/>
          <w:bCs/>
          <w:sz w:val="24"/>
          <w:szCs w:val="24"/>
          <w:lang w:eastAsia="uk-UA"/>
        </w:rPr>
      </w:pPr>
      <w:r>
        <w:rPr>
          <w:rFonts w:ascii="Times New Roman" w:eastAsia="Times New Roman" w:hAnsi="Times New Roman"/>
          <w:bCs/>
          <w:sz w:val="24"/>
          <w:szCs w:val="24"/>
          <w:lang w:eastAsia="uk-UA"/>
        </w:rPr>
        <w:t xml:space="preserve">2.3. </w:t>
      </w:r>
      <w:r>
        <w:rPr>
          <w:rFonts w:ascii="Times New Roman" w:eastAsia="Times New Roman" w:hAnsi="Times New Roman"/>
          <w:b/>
          <w:bCs/>
          <w:sz w:val="24"/>
          <w:szCs w:val="24"/>
          <w:lang w:eastAsia="uk-UA"/>
        </w:rPr>
        <w:t xml:space="preserve">Обов’язки </w:t>
      </w:r>
      <w:r>
        <w:rPr>
          <w:rFonts w:ascii="Times New Roman" w:hAnsi="Times New Roman"/>
          <w:b/>
          <w:spacing w:val="2"/>
          <w:sz w:val="24"/>
          <w:szCs w:val="24"/>
        </w:rPr>
        <w:t>Підприємства</w:t>
      </w:r>
      <w:r>
        <w:rPr>
          <w:rFonts w:ascii="Times New Roman" w:eastAsia="Times New Roman" w:hAnsi="Times New Roman"/>
          <w:b/>
          <w:bCs/>
          <w:sz w:val="24"/>
          <w:szCs w:val="24"/>
          <w:lang w:eastAsia="uk-UA"/>
        </w:rPr>
        <w:t>:</w:t>
      </w:r>
    </w:p>
    <w:p w14:paraId="2B84543B"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2.3.1. Розробити спільно із Закладом освіти освітню програму та навчальні плани  за дуальною </w:t>
      </w:r>
      <w:r>
        <w:rPr>
          <w:rFonts w:ascii="Times New Roman" w:hAnsi="Times New Roman"/>
          <w:sz w:val="24"/>
          <w:szCs w:val="24"/>
          <w:lang w:eastAsia="uk-UA"/>
        </w:rPr>
        <w:t>формою здобуття освіти</w:t>
      </w:r>
      <w:r>
        <w:rPr>
          <w:rFonts w:ascii="Times New Roman" w:eastAsia="Times New Roman" w:hAnsi="Times New Roman"/>
          <w:sz w:val="24"/>
          <w:szCs w:val="24"/>
          <w:lang w:eastAsia="uk-UA"/>
        </w:rPr>
        <w:t>.</w:t>
      </w:r>
    </w:p>
    <w:p w14:paraId="0EA01296"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2.3.2. Укласти із Здобувачем освіти відповідний договір (трудову угоду), що передбачає надання робочого місця, грошову винагороду та інші умови реалізації трудових відносин.</w:t>
      </w:r>
    </w:p>
    <w:p w14:paraId="2DF5ABFB"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2.3.3. Забезпечити реалізацію практичної складової дуальної освіти на робочому місці відповідно до вимог освітньої програми та програми практичного навчання на робочому місці.</w:t>
      </w:r>
    </w:p>
    <w:p w14:paraId="44D38B75"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2.3.4. Призначити Здобувачеві освіти наставника дуального навчання з найбільш досвідчених кваліфікованих фахівців. </w:t>
      </w:r>
    </w:p>
    <w:p w14:paraId="0299E817" w14:textId="77777777" w:rsidR="00503AE7" w:rsidRDefault="00503AE7" w:rsidP="00503AE7">
      <w:pPr>
        <w:spacing w:after="0" w:line="240" w:lineRule="auto"/>
        <w:ind w:firstLine="709"/>
        <w:jc w:val="both"/>
        <w:rPr>
          <w:rFonts w:ascii="Times New Roman" w:hAnsi="Times New Roman"/>
          <w:sz w:val="24"/>
          <w:szCs w:val="24"/>
          <w:lang w:eastAsia="uk-UA"/>
        </w:rPr>
      </w:pPr>
      <w:r>
        <w:rPr>
          <w:rFonts w:ascii="Times New Roman" w:eastAsia="Times New Roman" w:hAnsi="Times New Roman"/>
          <w:sz w:val="24"/>
          <w:szCs w:val="24"/>
          <w:lang w:eastAsia="uk-UA"/>
        </w:rPr>
        <w:t>2.3.5.</w:t>
      </w:r>
      <w:r>
        <w:rPr>
          <w:rFonts w:ascii="Times New Roman" w:hAnsi="Times New Roman"/>
          <w:sz w:val="28"/>
          <w:szCs w:val="28"/>
          <w:lang w:eastAsia="uk-UA"/>
        </w:rPr>
        <w:t xml:space="preserve"> </w:t>
      </w:r>
      <w:r>
        <w:rPr>
          <w:rFonts w:ascii="Times New Roman" w:hAnsi="Times New Roman"/>
          <w:sz w:val="24"/>
          <w:szCs w:val="24"/>
          <w:lang w:eastAsia="uk-UA"/>
        </w:rPr>
        <w:t>Ознайомити Здобувача освіти з правилами внутрішнього трудового розпорядку, правилами поведінки на робочих місцях і на території, санітарними, протипожежними, іншими загальнообов’язковими нормами і правилами</w:t>
      </w:r>
      <w:r>
        <w:rPr>
          <w:rFonts w:ascii="Times New Roman" w:hAnsi="Times New Roman"/>
          <w:bCs/>
          <w:sz w:val="24"/>
          <w:szCs w:val="24"/>
          <w:lang w:eastAsia="uk-UA"/>
        </w:rPr>
        <w:t xml:space="preserve"> </w:t>
      </w:r>
      <w:r>
        <w:rPr>
          <w:rFonts w:ascii="Times New Roman" w:hAnsi="Times New Roman"/>
          <w:spacing w:val="2"/>
          <w:sz w:val="24"/>
          <w:szCs w:val="24"/>
        </w:rPr>
        <w:t>Підприємства</w:t>
      </w:r>
      <w:r>
        <w:rPr>
          <w:rFonts w:ascii="Times New Roman" w:hAnsi="Times New Roman"/>
          <w:bCs/>
          <w:sz w:val="24"/>
          <w:szCs w:val="24"/>
          <w:lang w:eastAsia="uk-UA"/>
        </w:rPr>
        <w:t>, пр</w:t>
      </w:r>
      <w:r>
        <w:rPr>
          <w:rFonts w:ascii="Times New Roman" w:hAnsi="Times New Roman"/>
          <w:sz w:val="24"/>
          <w:szCs w:val="24"/>
          <w:lang w:eastAsia="uk-UA"/>
        </w:rPr>
        <w:t>оводити інструктажі з охорони праці.</w:t>
      </w:r>
    </w:p>
    <w:p w14:paraId="65697300"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2.3.6.</w:t>
      </w:r>
      <w:r>
        <w:rPr>
          <w:rFonts w:ascii="Times New Roman" w:hAnsi="Times New Roman"/>
          <w:sz w:val="24"/>
          <w:szCs w:val="24"/>
          <w:lang w:eastAsia="uk-UA"/>
        </w:rPr>
        <w:t xml:space="preserve"> Забезпечити Здобувача освіти справним устаткуванням, інструментом, технологічними картами, описами, схемами іншими матеріалами, необхідними для здобуття зазначеної в цьому Договорі професії (спеціальності).</w:t>
      </w:r>
    </w:p>
    <w:p w14:paraId="196DAD22"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2.3.7 Здійснювати контроль за виконанням Здобувачем освіти індивідуального навчального плану і програми практичного навчання </w:t>
      </w:r>
      <w:r>
        <w:rPr>
          <w:rFonts w:ascii="Times New Roman" w:hAnsi="Times New Roman"/>
          <w:sz w:val="24"/>
          <w:szCs w:val="24"/>
        </w:rPr>
        <w:t xml:space="preserve">на </w:t>
      </w:r>
      <w:r>
        <w:rPr>
          <w:rFonts w:ascii="Times New Roman" w:eastAsia="Times New Roman" w:hAnsi="Times New Roman"/>
          <w:sz w:val="24"/>
          <w:szCs w:val="24"/>
          <w:lang w:eastAsia="uk-UA"/>
        </w:rPr>
        <w:t xml:space="preserve">робочому місці. </w:t>
      </w:r>
    </w:p>
    <w:p w14:paraId="1F97AB93" w14:textId="77777777" w:rsidR="00503AE7" w:rsidRDefault="00503AE7" w:rsidP="00503AE7">
      <w:pPr>
        <w:pStyle w:val="1"/>
        <w:ind w:firstLine="709"/>
        <w:jc w:val="both"/>
        <w:rPr>
          <w:rFonts w:ascii="Times New Roman" w:hAnsi="Times New Roman"/>
          <w:sz w:val="24"/>
          <w:szCs w:val="24"/>
          <w:lang w:eastAsia="uk-UA"/>
        </w:rPr>
      </w:pPr>
      <w:r>
        <w:rPr>
          <w:rFonts w:ascii="Times New Roman" w:hAnsi="Times New Roman"/>
          <w:sz w:val="24"/>
          <w:szCs w:val="24"/>
          <w:lang w:eastAsia="uk-UA"/>
        </w:rPr>
        <w:t>2.3.8. Своєчасно повідомляти Заклад освіти про вчинені Здобувачем освіти порушення трудової дисципліни, правил внутрішнього трудового розпорядку, правил і норм охорони праці та нещасні випадки, що сталися з ним, умов даного Договору в частині невиконання здобувачем індивідуального навчального плану та програми практичного навчання на робочому місці.</w:t>
      </w:r>
    </w:p>
    <w:p w14:paraId="189DDF0D"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7B82B57C"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2.4.</w:t>
      </w:r>
      <w:r>
        <w:rPr>
          <w:rFonts w:ascii="Times New Roman" w:eastAsia="Times New Roman" w:hAnsi="Times New Roman"/>
          <w:sz w:val="24"/>
          <w:szCs w:val="24"/>
          <w:lang w:eastAsia="uk-UA"/>
        </w:rPr>
        <w:t xml:space="preserve"> </w:t>
      </w:r>
      <w:r>
        <w:rPr>
          <w:rFonts w:ascii="Times New Roman" w:eastAsia="Times New Roman" w:hAnsi="Times New Roman"/>
          <w:b/>
          <w:bCs/>
          <w:sz w:val="24"/>
          <w:szCs w:val="24"/>
          <w:lang w:eastAsia="uk-UA"/>
        </w:rPr>
        <w:t xml:space="preserve">Права </w:t>
      </w:r>
      <w:r>
        <w:rPr>
          <w:rFonts w:ascii="Times New Roman" w:hAnsi="Times New Roman"/>
          <w:b/>
          <w:spacing w:val="2"/>
          <w:sz w:val="24"/>
          <w:szCs w:val="24"/>
        </w:rPr>
        <w:t>Підприємства</w:t>
      </w:r>
      <w:r>
        <w:rPr>
          <w:rFonts w:ascii="Times New Roman" w:eastAsia="Times New Roman" w:hAnsi="Times New Roman"/>
          <w:b/>
          <w:bCs/>
          <w:sz w:val="24"/>
          <w:szCs w:val="24"/>
          <w:lang w:eastAsia="uk-UA"/>
        </w:rPr>
        <w:t>:</w:t>
      </w:r>
    </w:p>
    <w:p w14:paraId="607945FD"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2.4.1. Здійснювати матеріальне та моральне стимулювання Здобувача освіти.</w:t>
      </w:r>
    </w:p>
    <w:p w14:paraId="277EE323"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2.4.2. Вносити пропозиції щодо зміни змісту індивідуального навчального плану та програми практичного навчання </w:t>
      </w:r>
      <w:r>
        <w:rPr>
          <w:rFonts w:ascii="Times New Roman" w:hAnsi="Times New Roman"/>
          <w:sz w:val="24"/>
          <w:szCs w:val="24"/>
        </w:rPr>
        <w:t xml:space="preserve">на </w:t>
      </w:r>
      <w:r>
        <w:rPr>
          <w:rFonts w:ascii="Times New Roman" w:eastAsia="Times New Roman" w:hAnsi="Times New Roman"/>
          <w:sz w:val="24"/>
          <w:szCs w:val="24"/>
          <w:lang w:eastAsia="uk-UA"/>
        </w:rPr>
        <w:t>робочому місці.</w:t>
      </w:r>
    </w:p>
    <w:p w14:paraId="49DC8297" w14:textId="77777777" w:rsidR="00503AE7" w:rsidRDefault="00503AE7" w:rsidP="00503AE7">
      <w:pPr>
        <w:pStyle w:val="HTML"/>
        <w:ind w:firstLine="709"/>
        <w:jc w:val="both"/>
        <w:rPr>
          <w:rFonts w:ascii="Times New Roman" w:hAnsi="Times New Roman" w:cs="Times New Roman"/>
          <w:sz w:val="24"/>
          <w:szCs w:val="24"/>
        </w:rPr>
      </w:pPr>
      <w:r>
        <w:rPr>
          <w:rFonts w:ascii="Times New Roman" w:hAnsi="Times New Roman" w:cs="Times New Roman"/>
          <w:sz w:val="24"/>
          <w:szCs w:val="24"/>
        </w:rPr>
        <w:t>2.4.3. Надавати можливість стажування на виробництві педагогічних та науково-педагогічних працівників Закладу освіти.</w:t>
      </w:r>
    </w:p>
    <w:p w14:paraId="2B8AC2A2"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2.4.5. Брати участь в оцінюванні результатів навчання, кваліфікаційній атестації Здобувача освіти.</w:t>
      </w:r>
    </w:p>
    <w:p w14:paraId="05598A49"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2.4.6. Пропонувати Здобувачеві освіти укладання/продовження трудового договору після завершення здобуття освіти за дуальною формою.</w:t>
      </w:r>
    </w:p>
    <w:p w14:paraId="571AC64B"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2.4.7. Надавати Закладу освіти допомогу у розвитку матеріально-технічної бази лабораторій профільних підрозділів для підвищення якості підготовки здобувачів за відповідною освітньою програмою.</w:t>
      </w:r>
    </w:p>
    <w:p w14:paraId="393618CB"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6B61ECA6"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 xml:space="preserve">2.5. </w:t>
      </w:r>
      <w:r>
        <w:rPr>
          <w:rFonts w:ascii="Times New Roman" w:eastAsia="Times New Roman" w:hAnsi="Times New Roman"/>
          <w:b/>
          <w:bCs/>
          <w:sz w:val="24"/>
          <w:szCs w:val="24"/>
          <w:lang w:eastAsia="uk-UA"/>
        </w:rPr>
        <w:t>Обов’язки Здобувача освіти:</w:t>
      </w:r>
    </w:p>
    <w:p w14:paraId="26C09265"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2.5.1.</w:t>
      </w:r>
      <w:r>
        <w:rPr>
          <w:rFonts w:ascii="Times New Roman" w:hAnsi="Times New Roman"/>
          <w:sz w:val="24"/>
          <w:szCs w:val="24"/>
          <w:lang w:eastAsia="uk-UA"/>
        </w:rPr>
        <w:t xml:space="preserve"> Відвідувати заняття, бути присутнім на робочому місці і виконувати завдання в межах вимог освітньої програми з професії / спеціальності.</w:t>
      </w:r>
    </w:p>
    <w:p w14:paraId="44BCEA5C"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2.5.2. </w:t>
      </w:r>
      <w:proofErr w:type="spellStart"/>
      <w:r>
        <w:rPr>
          <w:rFonts w:ascii="Times New Roman" w:eastAsia="Times New Roman" w:hAnsi="Times New Roman"/>
          <w:sz w:val="24"/>
          <w:szCs w:val="24"/>
          <w:lang w:eastAsia="uk-UA"/>
        </w:rPr>
        <w:t>Відповідально</w:t>
      </w:r>
      <w:proofErr w:type="spellEnd"/>
      <w:r>
        <w:rPr>
          <w:rFonts w:ascii="Times New Roman" w:eastAsia="Times New Roman" w:hAnsi="Times New Roman"/>
          <w:sz w:val="24"/>
          <w:szCs w:val="24"/>
          <w:lang w:eastAsia="uk-UA"/>
        </w:rPr>
        <w:t xml:space="preserve"> ставитися до виконання індивідуального навчального плану та програми практичного навчання </w:t>
      </w:r>
      <w:r>
        <w:rPr>
          <w:rFonts w:ascii="Times New Roman" w:hAnsi="Times New Roman"/>
          <w:sz w:val="24"/>
          <w:szCs w:val="24"/>
        </w:rPr>
        <w:t xml:space="preserve">на </w:t>
      </w:r>
      <w:r>
        <w:rPr>
          <w:rFonts w:ascii="Times New Roman" w:eastAsia="Times New Roman" w:hAnsi="Times New Roman"/>
          <w:sz w:val="24"/>
          <w:szCs w:val="24"/>
          <w:lang w:eastAsia="uk-UA"/>
        </w:rPr>
        <w:t>робочому місці.</w:t>
      </w:r>
    </w:p>
    <w:p w14:paraId="1E7791B5"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2.5.3. Виконувати завдання, розпорядження наставника та куратора в межах виконання навчального плану і програми практичного навчання на робочому місці.</w:t>
      </w:r>
    </w:p>
    <w:p w14:paraId="6C1D8EC3" w14:textId="77777777" w:rsidR="00503AE7" w:rsidRDefault="00503AE7" w:rsidP="00503AE7">
      <w:pPr>
        <w:spacing w:after="0" w:line="240" w:lineRule="auto"/>
        <w:ind w:firstLine="709"/>
        <w:jc w:val="both"/>
        <w:rPr>
          <w:rFonts w:ascii="Times New Roman" w:eastAsia="Times New Roman" w:hAnsi="Times New Roman"/>
          <w:strike/>
          <w:sz w:val="24"/>
          <w:szCs w:val="24"/>
          <w:lang w:eastAsia="uk-UA"/>
        </w:rPr>
      </w:pPr>
      <w:r>
        <w:rPr>
          <w:rFonts w:ascii="Times New Roman" w:eastAsia="Times New Roman" w:hAnsi="Times New Roman"/>
          <w:sz w:val="24"/>
          <w:szCs w:val="24"/>
          <w:lang w:eastAsia="uk-UA"/>
        </w:rPr>
        <w:t xml:space="preserve">2.5.4.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w:t>
      </w:r>
      <w:r>
        <w:rPr>
          <w:rFonts w:ascii="Times New Roman" w:hAnsi="Times New Roman"/>
          <w:spacing w:val="2"/>
          <w:sz w:val="24"/>
          <w:szCs w:val="24"/>
        </w:rPr>
        <w:t>Підприємства</w:t>
      </w:r>
      <w:r>
        <w:rPr>
          <w:rFonts w:ascii="Times New Roman" w:eastAsia="Times New Roman" w:hAnsi="Times New Roman"/>
          <w:sz w:val="24"/>
          <w:szCs w:val="24"/>
          <w:lang w:eastAsia="uk-UA"/>
        </w:rPr>
        <w:t>.</w:t>
      </w:r>
    </w:p>
    <w:p w14:paraId="44FAD004"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2.5.5. Дбайливо та </w:t>
      </w:r>
      <w:proofErr w:type="spellStart"/>
      <w:r>
        <w:rPr>
          <w:rFonts w:ascii="Times New Roman" w:eastAsia="Times New Roman" w:hAnsi="Times New Roman"/>
          <w:sz w:val="24"/>
          <w:szCs w:val="24"/>
          <w:lang w:eastAsia="uk-UA"/>
        </w:rPr>
        <w:t>ощадливо</w:t>
      </w:r>
      <w:proofErr w:type="spellEnd"/>
      <w:r>
        <w:rPr>
          <w:rFonts w:ascii="Times New Roman" w:eastAsia="Times New Roman" w:hAnsi="Times New Roman"/>
          <w:sz w:val="24"/>
          <w:szCs w:val="24"/>
          <w:lang w:eastAsia="uk-UA"/>
        </w:rPr>
        <w:t xml:space="preserve"> ставитися до майна Закладу освіти та </w:t>
      </w:r>
      <w:r>
        <w:rPr>
          <w:rFonts w:ascii="Times New Roman" w:hAnsi="Times New Roman"/>
          <w:spacing w:val="2"/>
          <w:sz w:val="24"/>
          <w:szCs w:val="24"/>
        </w:rPr>
        <w:t>Підприємства</w:t>
      </w:r>
      <w:r>
        <w:rPr>
          <w:rFonts w:ascii="Times New Roman" w:eastAsia="Times New Roman" w:hAnsi="Times New Roman"/>
          <w:sz w:val="24"/>
          <w:szCs w:val="24"/>
          <w:lang w:eastAsia="uk-UA"/>
        </w:rPr>
        <w:t>.</w:t>
      </w:r>
    </w:p>
    <w:p w14:paraId="650B08FC"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2.5.6. Вчасно інформувати </w:t>
      </w:r>
      <w:r>
        <w:rPr>
          <w:rFonts w:ascii="Times New Roman" w:hAnsi="Times New Roman"/>
          <w:spacing w:val="2"/>
          <w:sz w:val="24"/>
          <w:szCs w:val="24"/>
        </w:rPr>
        <w:t>Підприємство</w:t>
      </w:r>
      <w:r>
        <w:rPr>
          <w:rFonts w:ascii="Times New Roman" w:eastAsia="Times New Roman" w:hAnsi="Times New Roman"/>
          <w:sz w:val="24"/>
          <w:szCs w:val="24"/>
          <w:lang w:eastAsia="uk-UA"/>
        </w:rPr>
        <w:t xml:space="preserve"> та/чи Заклад освіти про проблеми, які можуть стати причиною невиконання індивідуального навчального плану та програми практичного навчання на робочому місці, якщо такі виникають.</w:t>
      </w:r>
    </w:p>
    <w:p w14:paraId="73649C16"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75C4F173"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1F6FB38D"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1B47FBEC"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33983C17"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2.6.</w:t>
      </w:r>
      <w:r>
        <w:rPr>
          <w:rFonts w:ascii="Times New Roman" w:eastAsia="Times New Roman" w:hAnsi="Times New Roman"/>
          <w:b/>
          <w:bCs/>
          <w:sz w:val="24"/>
          <w:szCs w:val="24"/>
          <w:lang w:eastAsia="uk-UA"/>
        </w:rPr>
        <w:t xml:space="preserve"> Права Здобувача освіти:</w:t>
      </w:r>
    </w:p>
    <w:p w14:paraId="72461066"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2.6.1. </w:t>
      </w:r>
      <w:r>
        <w:rPr>
          <w:rFonts w:ascii="Times New Roman" w:eastAsia="Times New Roman" w:hAnsi="Times New Roman"/>
          <w:sz w:val="24"/>
          <w:szCs w:val="24"/>
          <w:shd w:val="clear" w:color="auto" w:fill="FFFFFF"/>
          <w:lang w:eastAsia="uk-UA"/>
        </w:rPr>
        <w:t xml:space="preserve">Користуватися спеціальною літературою, технічною та іншою документацією, необхідною для виконання </w:t>
      </w:r>
      <w:r>
        <w:rPr>
          <w:rFonts w:ascii="Times New Roman" w:eastAsia="Times New Roman" w:hAnsi="Times New Roman"/>
          <w:sz w:val="24"/>
          <w:szCs w:val="24"/>
          <w:lang w:eastAsia="uk-UA"/>
        </w:rPr>
        <w:t>індивідуального навчального плану і програми практичного навчання на робочому місці</w:t>
      </w:r>
      <w:r>
        <w:rPr>
          <w:rFonts w:ascii="Times New Roman" w:eastAsia="Times New Roman" w:hAnsi="Times New Roman"/>
          <w:sz w:val="24"/>
          <w:szCs w:val="24"/>
          <w:shd w:val="clear" w:color="auto" w:fill="FFFFFF"/>
          <w:lang w:eastAsia="uk-UA"/>
        </w:rPr>
        <w:t>.</w:t>
      </w:r>
    </w:p>
    <w:p w14:paraId="04F0154A" w14:textId="77777777" w:rsidR="00503AE7" w:rsidRDefault="00503AE7" w:rsidP="00503AE7">
      <w:pPr>
        <w:spacing w:after="0" w:line="240" w:lineRule="auto"/>
        <w:ind w:firstLine="709"/>
        <w:jc w:val="both"/>
        <w:rPr>
          <w:rFonts w:ascii="Times New Roman" w:eastAsia="Times New Roman" w:hAnsi="Times New Roman"/>
          <w:sz w:val="24"/>
          <w:szCs w:val="24"/>
          <w:shd w:val="clear" w:color="auto" w:fill="FFFFFF"/>
          <w:lang w:eastAsia="uk-UA"/>
        </w:rPr>
      </w:pPr>
      <w:r>
        <w:rPr>
          <w:rFonts w:ascii="Times New Roman" w:eastAsia="Times New Roman" w:hAnsi="Times New Roman"/>
          <w:sz w:val="24"/>
          <w:szCs w:val="24"/>
          <w:lang w:eastAsia="uk-UA"/>
        </w:rPr>
        <w:t xml:space="preserve">2.6.2. </w:t>
      </w:r>
      <w:r>
        <w:rPr>
          <w:rFonts w:ascii="Times New Roman" w:eastAsia="Times New Roman" w:hAnsi="Times New Roman"/>
          <w:sz w:val="24"/>
          <w:szCs w:val="24"/>
          <w:shd w:val="clear" w:color="auto" w:fill="FFFFFF"/>
          <w:lang w:eastAsia="uk-UA"/>
        </w:rPr>
        <w:t xml:space="preserve">Відмовитися від дорученої роботи, якщо вона суперечить вимогам чинного законодавства з питань охорони праці та охорони виробничого середовища чи довкілля. </w:t>
      </w:r>
    </w:p>
    <w:p w14:paraId="096D71A8" w14:textId="77777777" w:rsidR="00503AE7" w:rsidRDefault="00503AE7" w:rsidP="00503AE7">
      <w:pPr>
        <w:spacing w:after="0" w:line="240" w:lineRule="auto"/>
        <w:ind w:firstLine="709"/>
        <w:jc w:val="both"/>
        <w:rPr>
          <w:rFonts w:ascii="Times New Roman" w:eastAsia="Times New Roman" w:hAnsi="Times New Roman"/>
          <w:sz w:val="24"/>
          <w:szCs w:val="24"/>
          <w:shd w:val="clear" w:color="auto" w:fill="FFFFFF"/>
          <w:lang w:eastAsia="uk-UA"/>
        </w:rPr>
      </w:pPr>
      <w:r>
        <w:rPr>
          <w:rFonts w:ascii="Times New Roman" w:eastAsia="Times New Roman" w:hAnsi="Times New Roman"/>
          <w:sz w:val="24"/>
          <w:szCs w:val="24"/>
          <w:shd w:val="clear" w:color="auto" w:fill="FFFFFF"/>
          <w:lang w:eastAsia="uk-UA"/>
        </w:rPr>
        <w:t xml:space="preserve">2.6.3. Обирати робоче місце із запропонованих </w:t>
      </w:r>
      <w:r>
        <w:rPr>
          <w:rFonts w:ascii="Times New Roman" w:hAnsi="Times New Roman"/>
          <w:spacing w:val="2"/>
          <w:sz w:val="24"/>
          <w:szCs w:val="24"/>
        </w:rPr>
        <w:t>Підприємство</w:t>
      </w:r>
      <w:r>
        <w:rPr>
          <w:rFonts w:ascii="Times New Roman" w:eastAsia="Times New Roman" w:hAnsi="Times New Roman"/>
          <w:sz w:val="24"/>
          <w:szCs w:val="24"/>
          <w:shd w:val="clear" w:color="auto" w:fill="FFFFFF"/>
          <w:lang w:eastAsia="uk-UA"/>
        </w:rPr>
        <w:t xml:space="preserve">м та ініціювати своє переміщення у структурних підрозділах </w:t>
      </w:r>
      <w:r>
        <w:rPr>
          <w:rFonts w:ascii="Times New Roman" w:hAnsi="Times New Roman"/>
          <w:spacing w:val="2"/>
          <w:sz w:val="24"/>
          <w:szCs w:val="24"/>
        </w:rPr>
        <w:t>Підприємства</w:t>
      </w:r>
      <w:r>
        <w:rPr>
          <w:rFonts w:ascii="Times New Roman" w:eastAsia="Times New Roman" w:hAnsi="Times New Roman"/>
          <w:sz w:val="24"/>
          <w:szCs w:val="24"/>
          <w:shd w:val="clear" w:color="auto" w:fill="FFFFFF"/>
          <w:lang w:eastAsia="uk-UA"/>
        </w:rPr>
        <w:t>.</w:t>
      </w:r>
    </w:p>
    <w:p w14:paraId="46ADEF3B" w14:textId="77777777" w:rsidR="00503AE7" w:rsidRDefault="00503AE7" w:rsidP="00503AE7">
      <w:pPr>
        <w:spacing w:after="0" w:line="240" w:lineRule="auto"/>
        <w:ind w:firstLine="709"/>
        <w:jc w:val="both"/>
        <w:rPr>
          <w:rFonts w:ascii="Times New Roman" w:eastAsia="Times New Roman" w:hAnsi="Times New Roman"/>
          <w:sz w:val="24"/>
          <w:szCs w:val="24"/>
          <w:shd w:val="clear" w:color="auto" w:fill="FFFFFF"/>
          <w:lang w:eastAsia="uk-UA"/>
        </w:rPr>
      </w:pPr>
      <w:r>
        <w:rPr>
          <w:rFonts w:ascii="Times New Roman" w:eastAsia="Times New Roman" w:hAnsi="Times New Roman"/>
          <w:sz w:val="24"/>
          <w:szCs w:val="24"/>
          <w:lang w:eastAsia="uk-UA"/>
        </w:rPr>
        <w:t xml:space="preserve">2.6.4. </w:t>
      </w:r>
      <w:r>
        <w:rPr>
          <w:rFonts w:ascii="Times New Roman" w:eastAsia="Times New Roman" w:hAnsi="Times New Roman"/>
          <w:sz w:val="24"/>
          <w:szCs w:val="24"/>
          <w:shd w:val="clear" w:color="auto" w:fill="FFFFFF"/>
          <w:lang w:eastAsia="uk-UA"/>
        </w:rPr>
        <w:t>Інші права, передбачені статтею 53 Закону України «Про освіту».</w:t>
      </w:r>
    </w:p>
    <w:p w14:paraId="19BF82ED" w14:textId="77777777" w:rsidR="00503AE7" w:rsidRDefault="00503AE7" w:rsidP="00503AE7">
      <w:pPr>
        <w:spacing w:after="0" w:line="240" w:lineRule="auto"/>
        <w:jc w:val="both"/>
        <w:rPr>
          <w:rFonts w:ascii="Times New Roman" w:eastAsia="Times New Roman" w:hAnsi="Times New Roman"/>
          <w:sz w:val="24"/>
          <w:szCs w:val="24"/>
          <w:shd w:val="clear" w:color="auto" w:fill="FFFFFF"/>
          <w:lang w:eastAsia="uk-UA"/>
        </w:rPr>
      </w:pPr>
    </w:p>
    <w:p w14:paraId="630E856D" w14:textId="77777777" w:rsidR="00503AE7" w:rsidRDefault="00503AE7" w:rsidP="00503AE7">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3. СТРОК ДІЇ ДОГОВОРУ</w:t>
      </w:r>
    </w:p>
    <w:p w14:paraId="3F21A3CE"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p>
    <w:p w14:paraId="0895DD52" w14:textId="77777777" w:rsidR="00503AE7" w:rsidRDefault="00503AE7" w:rsidP="00503AE7">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uk-UA"/>
        </w:rPr>
        <w:t>3.1. Цей Договір набуває чинності з моменту його підписання Сторонами</w:t>
      </w:r>
      <w:r>
        <w:rPr>
          <w:rFonts w:ascii="Times New Roman" w:hAnsi="Times New Roman"/>
          <w:sz w:val="24"/>
          <w:szCs w:val="24"/>
        </w:rPr>
        <w:t xml:space="preserve"> і діє до 31.06.202_р. Якщо хоча б однією зі Сторін не виконано будь-яке зобов‘язання за цим Договором, термін дії Договору продовжується до моменту належного виконання цього зобов‘язання.</w:t>
      </w:r>
    </w:p>
    <w:p w14:paraId="78585134" w14:textId="77777777" w:rsidR="00503AE7" w:rsidRDefault="00503AE7" w:rsidP="00503AE7">
      <w:pPr>
        <w:spacing w:after="0" w:line="240" w:lineRule="auto"/>
        <w:rPr>
          <w:rFonts w:ascii="Times New Roman" w:eastAsia="Times New Roman" w:hAnsi="Times New Roman"/>
          <w:b/>
          <w:bCs/>
          <w:sz w:val="24"/>
          <w:szCs w:val="24"/>
          <w:lang w:eastAsia="uk-UA"/>
        </w:rPr>
      </w:pPr>
    </w:p>
    <w:p w14:paraId="6F301D7E" w14:textId="77777777" w:rsidR="00503AE7" w:rsidRDefault="00503AE7" w:rsidP="00503AE7">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4. ЗМІНА ТА РОЗІРВАННЯ ДОГОВОРУ</w:t>
      </w:r>
    </w:p>
    <w:p w14:paraId="23E8504E" w14:textId="77777777" w:rsidR="00503AE7" w:rsidRDefault="00503AE7" w:rsidP="00503AE7">
      <w:pPr>
        <w:spacing w:after="0" w:line="240" w:lineRule="auto"/>
        <w:ind w:firstLine="709"/>
        <w:jc w:val="both"/>
        <w:rPr>
          <w:rFonts w:ascii="Times New Roman" w:eastAsia="Times New Roman" w:hAnsi="Times New Roman"/>
          <w:bCs/>
          <w:sz w:val="24"/>
          <w:szCs w:val="24"/>
          <w:lang w:eastAsia="uk-UA"/>
        </w:rPr>
      </w:pPr>
    </w:p>
    <w:p w14:paraId="225D789C"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4.1. Додаткові умови та зміни до Договору розглядаються Сторонами у десятиденний строк і оформлюються додатковими угодами в письмовій формі.</w:t>
      </w:r>
    </w:p>
    <w:p w14:paraId="76E8BBF4" w14:textId="77777777" w:rsidR="00503AE7" w:rsidRDefault="00503AE7" w:rsidP="00503AE7">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uk-UA"/>
        </w:rPr>
        <w:t xml:space="preserve">4.2. Даний Договір може бути розірваний достроково за ініціативою однієї зі сторін. </w:t>
      </w:r>
      <w:r>
        <w:rPr>
          <w:rFonts w:ascii="Times New Roman" w:hAnsi="Times New Roman"/>
          <w:sz w:val="24"/>
          <w:szCs w:val="24"/>
        </w:rPr>
        <w:t>Про розірвання Договору ініціююча Сторона повідомляє інші Сторони в письмовій формі. У такому випадку цей Договір вважають припиненим з дати, зазначеної в повідомленні, а якщо це повідомлення було отримано іншими Сторонами після настання такої дати, – з моменту отримання іншими Сторонами такого повідомлення.</w:t>
      </w:r>
    </w:p>
    <w:p w14:paraId="597F8430" w14:textId="77777777" w:rsidR="00503AE7" w:rsidRDefault="00503AE7" w:rsidP="00503AE7">
      <w:pPr>
        <w:spacing w:after="0" w:line="240" w:lineRule="auto"/>
        <w:ind w:firstLine="709"/>
        <w:jc w:val="both"/>
        <w:rPr>
          <w:rFonts w:ascii="Times New Roman" w:hAnsi="Times New Roman"/>
          <w:sz w:val="24"/>
          <w:szCs w:val="24"/>
        </w:rPr>
      </w:pPr>
      <w:r>
        <w:rPr>
          <w:rFonts w:ascii="Times New Roman" w:hAnsi="Times New Roman"/>
          <w:sz w:val="24"/>
          <w:szCs w:val="24"/>
        </w:rPr>
        <w:t xml:space="preserve">4.3. Договір може бути змінений або розірваний у судовому порядку чи на підставах, передбачених чинним законодавством України. </w:t>
      </w:r>
    </w:p>
    <w:p w14:paraId="0BFF0BB8"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4.4. Підставами дострокового розірвання Договору є:</w:t>
      </w:r>
    </w:p>
    <w:p w14:paraId="527142FF" w14:textId="77777777" w:rsidR="00503AE7" w:rsidRDefault="00503AE7" w:rsidP="00503AE7">
      <w:pPr>
        <w:spacing w:after="0" w:line="240" w:lineRule="auto"/>
        <w:ind w:firstLine="72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згода сторін;</w:t>
      </w:r>
    </w:p>
    <w:p w14:paraId="5E241078" w14:textId="77777777" w:rsidR="00503AE7" w:rsidRDefault="00503AE7" w:rsidP="00503AE7">
      <w:pPr>
        <w:spacing w:after="0" w:line="240" w:lineRule="auto"/>
        <w:ind w:firstLine="72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Pr>
          <w:rFonts w:ascii="Times New Roman" w:hAnsi="Times New Roman"/>
          <w:sz w:val="24"/>
          <w:szCs w:val="24"/>
        </w:rPr>
        <w:t>розірвання трудового договору</w:t>
      </w:r>
      <w:r>
        <w:rPr>
          <w:rFonts w:ascii="Times New Roman" w:eastAsia="Times New Roman" w:hAnsi="Times New Roman"/>
          <w:sz w:val="24"/>
          <w:szCs w:val="24"/>
          <w:lang w:eastAsia="uk-UA"/>
        </w:rPr>
        <w:t>;</w:t>
      </w:r>
    </w:p>
    <w:p w14:paraId="2898B1A6" w14:textId="77777777" w:rsidR="00503AE7" w:rsidRDefault="00503AE7" w:rsidP="00503AE7">
      <w:pPr>
        <w:spacing w:after="0" w:line="240" w:lineRule="auto"/>
        <w:ind w:firstLine="72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ліквідація</w:t>
      </w:r>
      <w:r>
        <w:rPr>
          <w:rFonts w:ascii="Times New Roman" w:eastAsia="Times New Roman" w:hAnsi="Times New Roman"/>
          <w:bCs/>
          <w:sz w:val="24"/>
          <w:szCs w:val="24"/>
          <w:lang w:eastAsia="uk-UA"/>
        </w:rPr>
        <w:t xml:space="preserve"> юридичної особи – </w:t>
      </w:r>
      <w:r>
        <w:rPr>
          <w:rFonts w:ascii="Times New Roman" w:hAnsi="Times New Roman"/>
          <w:spacing w:val="2"/>
          <w:sz w:val="24"/>
          <w:szCs w:val="24"/>
        </w:rPr>
        <w:t>Підприємства</w:t>
      </w:r>
      <w:r>
        <w:rPr>
          <w:rFonts w:ascii="Times New Roman" w:eastAsia="Times New Roman" w:hAnsi="Times New Roman"/>
          <w:sz w:val="24"/>
          <w:szCs w:val="24"/>
          <w:lang w:eastAsia="uk-UA"/>
        </w:rPr>
        <w:t xml:space="preserve"> або Закладу освіти, якщо не визначено правонаступника;</w:t>
      </w:r>
    </w:p>
    <w:p w14:paraId="04E3EFEB" w14:textId="77777777" w:rsidR="00503AE7" w:rsidRDefault="00503AE7" w:rsidP="00503AE7">
      <w:pPr>
        <w:spacing w:after="0" w:line="240" w:lineRule="auto"/>
        <w:ind w:firstLine="72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відрахування з Закладу освіти Здобувача освіти згідно із законодавством;</w:t>
      </w:r>
    </w:p>
    <w:p w14:paraId="3777D035" w14:textId="77777777" w:rsidR="00503AE7" w:rsidRDefault="00503AE7" w:rsidP="00503AE7">
      <w:pPr>
        <w:spacing w:after="0" w:line="240" w:lineRule="auto"/>
        <w:ind w:firstLine="72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рішення суду, що набрало законної сили, яким установлено факт порушення або невиконання (неналежного виконання) Стороною умов договору.</w:t>
      </w:r>
    </w:p>
    <w:p w14:paraId="0A7B3FD3" w14:textId="77777777" w:rsidR="00503AE7" w:rsidRDefault="00503AE7" w:rsidP="00503AE7">
      <w:pPr>
        <w:spacing w:after="0" w:line="240" w:lineRule="auto"/>
        <w:ind w:firstLine="720"/>
        <w:jc w:val="both"/>
        <w:rPr>
          <w:rFonts w:ascii="Times New Roman" w:hAnsi="Times New Roman"/>
          <w:sz w:val="24"/>
          <w:szCs w:val="24"/>
          <w:lang w:eastAsia="uk-UA"/>
        </w:rPr>
      </w:pPr>
      <w:r>
        <w:rPr>
          <w:rFonts w:ascii="Times New Roman" w:eastAsia="Times New Roman" w:hAnsi="Times New Roman"/>
          <w:sz w:val="24"/>
          <w:szCs w:val="24"/>
          <w:lang w:eastAsia="uk-UA"/>
        </w:rPr>
        <w:t xml:space="preserve">4.5. </w:t>
      </w:r>
      <w:r>
        <w:rPr>
          <w:rFonts w:ascii="Times New Roman" w:hAnsi="Times New Roman"/>
          <w:sz w:val="24"/>
          <w:szCs w:val="24"/>
          <w:lang w:eastAsia="uk-UA"/>
        </w:rPr>
        <w:t>Дія Договору тимчасово призупиняється у разі надання одержувачу освітньої послуги академічної відпустки відповідно до законодавства на весь строк такої відпустки, про що вносяться відповідні зміни до договору.</w:t>
      </w:r>
    </w:p>
    <w:p w14:paraId="354C2877" w14:textId="77777777" w:rsidR="00503AE7" w:rsidRDefault="00503AE7" w:rsidP="00503AE7">
      <w:pPr>
        <w:tabs>
          <w:tab w:val="left" w:pos="9687"/>
          <w:tab w:val="left" w:pos="9945"/>
        </w:tabs>
        <w:spacing w:after="0" w:line="240" w:lineRule="auto"/>
        <w:ind w:left="48" w:right="157"/>
        <w:rPr>
          <w:rFonts w:ascii="Times New Roman" w:hAnsi="Times New Roman"/>
          <w:b/>
          <w:sz w:val="24"/>
          <w:szCs w:val="24"/>
          <w:lang w:eastAsia="uk-UA"/>
        </w:rPr>
      </w:pPr>
    </w:p>
    <w:p w14:paraId="45B93A84" w14:textId="77777777" w:rsidR="00503AE7" w:rsidRDefault="00503AE7" w:rsidP="00503AE7">
      <w:pPr>
        <w:tabs>
          <w:tab w:val="left" w:pos="9687"/>
          <w:tab w:val="left" w:pos="9945"/>
        </w:tabs>
        <w:spacing w:after="0" w:line="240" w:lineRule="auto"/>
        <w:ind w:left="48" w:right="157"/>
        <w:jc w:val="center"/>
        <w:rPr>
          <w:rFonts w:ascii="Times New Roman" w:hAnsi="Times New Roman"/>
          <w:b/>
          <w:sz w:val="24"/>
          <w:szCs w:val="24"/>
          <w:lang w:eastAsia="uk-UA"/>
        </w:rPr>
      </w:pPr>
      <w:r>
        <w:rPr>
          <w:rFonts w:ascii="Times New Roman" w:hAnsi="Times New Roman"/>
          <w:b/>
          <w:sz w:val="24"/>
          <w:szCs w:val="24"/>
          <w:lang w:eastAsia="uk-UA"/>
        </w:rPr>
        <w:t xml:space="preserve">5. ВІДПОВІДАЛЬНІСТЬ СТОРІН </w:t>
      </w:r>
    </w:p>
    <w:p w14:paraId="6E06B942" w14:textId="77777777" w:rsidR="00503AE7" w:rsidRDefault="00503AE7" w:rsidP="00503AE7">
      <w:pPr>
        <w:tabs>
          <w:tab w:val="left" w:pos="9687"/>
          <w:tab w:val="left" w:pos="9945"/>
        </w:tabs>
        <w:spacing w:after="0" w:line="240" w:lineRule="auto"/>
        <w:ind w:left="48" w:right="157"/>
        <w:jc w:val="both"/>
        <w:rPr>
          <w:rFonts w:ascii="Times New Roman" w:hAnsi="Times New Roman"/>
          <w:sz w:val="20"/>
          <w:szCs w:val="20"/>
          <w:lang w:eastAsia="uk-UA"/>
        </w:rPr>
      </w:pPr>
    </w:p>
    <w:p w14:paraId="12FE1AFB" w14:textId="77777777" w:rsidR="00503AE7" w:rsidRDefault="00503AE7" w:rsidP="00503AE7">
      <w:pPr>
        <w:pStyle w:val="Default"/>
        <w:ind w:firstLine="720"/>
        <w:jc w:val="both"/>
        <w:rPr>
          <w:lang w:val="uk-UA"/>
        </w:rPr>
      </w:pPr>
      <w:r>
        <w:rPr>
          <w:lang w:val="uk-UA"/>
        </w:rPr>
        <w:t xml:space="preserve">5.1. Сторони несуть відповідальність за невиконання або неналежне виконання своїх зобов'язань за цим Договором відповідно до законодавства України. </w:t>
      </w:r>
    </w:p>
    <w:p w14:paraId="395DC85B" w14:textId="77777777" w:rsidR="00503AE7" w:rsidRDefault="00503AE7" w:rsidP="00503AE7">
      <w:pPr>
        <w:pStyle w:val="Default"/>
        <w:ind w:firstLine="720"/>
        <w:jc w:val="both"/>
        <w:rPr>
          <w:lang w:val="uk-UA"/>
        </w:rPr>
      </w:pPr>
      <w:r>
        <w:rPr>
          <w:lang w:val="uk-UA"/>
        </w:rPr>
        <w:t xml:space="preserve">5.2. Сторони звільняються від відповідальності за невиконання зобов’язань за цим Договором, якщо це невиконання стало наслідком обставин непереборної сили (форс-мажор). </w:t>
      </w:r>
    </w:p>
    <w:p w14:paraId="5DDC153C" w14:textId="77777777" w:rsidR="00503AE7" w:rsidRDefault="00503AE7" w:rsidP="00503AE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ФОРС-МАЖОР</w:t>
      </w:r>
    </w:p>
    <w:p w14:paraId="5F279841" w14:textId="77777777" w:rsidR="00503AE7" w:rsidRDefault="00503AE7" w:rsidP="00503AE7">
      <w:pPr>
        <w:spacing w:after="0" w:line="240" w:lineRule="auto"/>
        <w:ind w:left="7" w:right="20" w:firstLine="711"/>
        <w:jc w:val="both"/>
        <w:rPr>
          <w:rFonts w:ascii="Times New Roman" w:hAnsi="Times New Roman"/>
          <w:color w:val="000000"/>
          <w:sz w:val="24"/>
          <w:szCs w:val="24"/>
        </w:rPr>
      </w:pPr>
    </w:p>
    <w:p w14:paraId="0D08E051" w14:textId="77777777" w:rsidR="00503AE7" w:rsidRDefault="00503AE7" w:rsidP="00503AE7">
      <w:pPr>
        <w:spacing w:after="0" w:line="240" w:lineRule="auto"/>
        <w:ind w:left="7" w:right="20" w:firstLine="711"/>
        <w:jc w:val="both"/>
        <w:rPr>
          <w:rFonts w:ascii="Times New Roman" w:hAnsi="Times New Roman"/>
          <w:color w:val="000000"/>
          <w:sz w:val="24"/>
          <w:szCs w:val="24"/>
        </w:rPr>
      </w:pPr>
      <w:r>
        <w:rPr>
          <w:rFonts w:ascii="Times New Roman" w:hAnsi="Times New Roman"/>
          <w:color w:val="000000"/>
          <w:sz w:val="24"/>
          <w:szCs w:val="24"/>
        </w:rPr>
        <w:t xml:space="preserve">6.1. До обставин непереборної сили </w:t>
      </w:r>
      <w:r>
        <w:rPr>
          <w:rFonts w:ascii="Times New Roman" w:hAnsi="Times New Roman"/>
          <w:sz w:val="24"/>
          <w:szCs w:val="24"/>
        </w:rPr>
        <w:t xml:space="preserve">(форс-мажор) </w:t>
      </w:r>
      <w:r>
        <w:rPr>
          <w:rFonts w:ascii="Times New Roman" w:hAnsi="Times New Roman"/>
          <w:color w:val="000000"/>
          <w:sz w:val="24"/>
          <w:szCs w:val="24"/>
        </w:rPr>
        <w:t xml:space="preserve">належать </w:t>
      </w:r>
      <w:r>
        <w:rPr>
          <w:rFonts w:ascii="Times New Roman" w:hAnsi="Times New Roman"/>
          <w:sz w:val="24"/>
          <w:szCs w:val="24"/>
        </w:rPr>
        <w:t>події надзвичайного характеру (</w:t>
      </w:r>
      <w:r>
        <w:rPr>
          <w:rFonts w:ascii="Times New Roman" w:hAnsi="Times New Roman"/>
          <w:color w:val="000000"/>
          <w:sz w:val="24"/>
          <w:szCs w:val="24"/>
        </w:rPr>
        <w:t>війни та інші військові дії</w:t>
      </w:r>
      <w:r>
        <w:rPr>
          <w:rFonts w:ascii="Times New Roman" w:hAnsi="Times New Roman"/>
          <w:sz w:val="24"/>
          <w:szCs w:val="24"/>
        </w:rPr>
        <w:t xml:space="preserve">, пожежа, землетрус, повінь, епідемія, блокада </w:t>
      </w:r>
      <w:r>
        <w:rPr>
          <w:rFonts w:ascii="Times New Roman" w:hAnsi="Times New Roman"/>
          <w:color w:val="000000"/>
          <w:sz w:val="24"/>
          <w:szCs w:val="24"/>
        </w:rPr>
        <w:t>й інші стихійні лиха</w:t>
      </w:r>
      <w:r>
        <w:rPr>
          <w:rFonts w:ascii="Times New Roman" w:hAnsi="Times New Roman"/>
          <w:sz w:val="24"/>
          <w:szCs w:val="24"/>
        </w:rPr>
        <w:t xml:space="preserve">), </w:t>
      </w:r>
      <w:r>
        <w:rPr>
          <w:rFonts w:ascii="Times New Roman" w:hAnsi="Times New Roman"/>
          <w:color w:val="000000"/>
          <w:sz w:val="24"/>
          <w:szCs w:val="24"/>
        </w:rPr>
        <w:t>що перешкоджають належному виконанню Сторонами своїх зобов’язань за цим Договором.</w:t>
      </w:r>
    </w:p>
    <w:p w14:paraId="289229B7" w14:textId="77777777" w:rsidR="00503AE7" w:rsidRDefault="00503AE7" w:rsidP="00503AE7">
      <w:pPr>
        <w:spacing w:after="0" w:line="240" w:lineRule="auto"/>
        <w:ind w:left="7" w:firstLine="711"/>
        <w:jc w:val="both"/>
        <w:rPr>
          <w:rFonts w:ascii="Times New Roman" w:hAnsi="Times New Roman"/>
          <w:color w:val="000000"/>
          <w:sz w:val="24"/>
          <w:szCs w:val="24"/>
        </w:rPr>
      </w:pPr>
      <w:r>
        <w:rPr>
          <w:rFonts w:ascii="Times New Roman" w:hAnsi="Times New Roman"/>
          <w:color w:val="000000"/>
          <w:sz w:val="24"/>
          <w:szCs w:val="24"/>
        </w:rPr>
        <w:t xml:space="preserve">6.2.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інші Сторони про настання зазначених обставин і про передбачуваний термін їх дії протягом 20 </w:t>
      </w:r>
      <w:r>
        <w:rPr>
          <w:rFonts w:ascii="Times New Roman" w:hAnsi="Times New Roman"/>
          <w:color w:val="000000"/>
          <w:sz w:val="24"/>
          <w:szCs w:val="24"/>
        </w:rPr>
        <w:lastRenderedPageBreak/>
        <w:t>(двадцяти) календарних днів з моменту їх настання. В іншому випадку ця Сторона втрачає можливість посилатися на обставини непереборної сили як на підставу невиконання нею своїх зобов’язань за цим Договором.</w:t>
      </w:r>
    </w:p>
    <w:p w14:paraId="0A57245B" w14:textId="77777777" w:rsidR="00503AE7" w:rsidRDefault="00503AE7" w:rsidP="00503AE7">
      <w:pPr>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6.3. Якщо обставини непереборної сили або їх наслідки діють більше 6 (шести) місяців, Сторони на основі взаємних  переговорів ухвалюють рішення про розірвання цього договору.</w:t>
      </w:r>
    </w:p>
    <w:p w14:paraId="4C1A667D" w14:textId="77777777" w:rsidR="00503AE7" w:rsidRDefault="00503AE7" w:rsidP="00503AE7">
      <w:pPr>
        <w:spacing w:after="0" w:line="240" w:lineRule="auto"/>
        <w:ind w:firstLine="709"/>
        <w:jc w:val="both"/>
        <w:rPr>
          <w:rFonts w:ascii="Times New Roman" w:hAnsi="Times New Roman"/>
          <w:caps/>
          <w:sz w:val="24"/>
          <w:szCs w:val="24"/>
        </w:rPr>
      </w:pPr>
    </w:p>
    <w:p w14:paraId="2BDAA26D" w14:textId="77777777" w:rsidR="00503AE7" w:rsidRDefault="00503AE7" w:rsidP="00503AE7">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7. </w:t>
      </w:r>
      <w:r>
        <w:rPr>
          <w:rFonts w:ascii="Times New Roman" w:hAnsi="Times New Roman"/>
          <w:b/>
          <w:sz w:val="24"/>
          <w:szCs w:val="24"/>
        </w:rPr>
        <w:t>ВИРІШЕННЯ СПОРІВ</w:t>
      </w:r>
      <w:r>
        <w:rPr>
          <w:rFonts w:ascii="Times New Roman" w:eastAsia="Times New Roman" w:hAnsi="Times New Roman"/>
          <w:b/>
          <w:bCs/>
          <w:sz w:val="24"/>
          <w:szCs w:val="24"/>
          <w:lang w:eastAsia="uk-UA"/>
        </w:rPr>
        <w:t xml:space="preserve"> </w:t>
      </w:r>
    </w:p>
    <w:p w14:paraId="7D960157" w14:textId="77777777" w:rsidR="00503AE7" w:rsidRDefault="00503AE7" w:rsidP="00503AE7">
      <w:pPr>
        <w:spacing w:after="0" w:line="240" w:lineRule="auto"/>
        <w:ind w:firstLine="709"/>
        <w:jc w:val="both"/>
        <w:rPr>
          <w:rFonts w:ascii="Times New Roman" w:eastAsia="Times New Roman" w:hAnsi="Times New Roman"/>
          <w:bCs/>
          <w:sz w:val="24"/>
          <w:szCs w:val="24"/>
          <w:lang w:eastAsia="uk-UA"/>
        </w:rPr>
      </w:pPr>
    </w:p>
    <w:p w14:paraId="7EBE6D53" w14:textId="77777777" w:rsidR="00503AE7" w:rsidRDefault="00503AE7" w:rsidP="00503AE7">
      <w:pPr>
        <w:spacing w:after="0" w:line="240" w:lineRule="auto"/>
        <w:ind w:firstLine="709"/>
        <w:jc w:val="both"/>
        <w:rPr>
          <w:rFonts w:ascii="Times New Roman" w:hAnsi="Times New Roman"/>
          <w:sz w:val="24"/>
          <w:szCs w:val="24"/>
        </w:rPr>
      </w:pPr>
      <w:r>
        <w:rPr>
          <w:rFonts w:ascii="Times New Roman" w:hAnsi="Times New Roman"/>
          <w:sz w:val="24"/>
          <w:szCs w:val="24"/>
        </w:rPr>
        <w:t>7.1. Усі спори та розбіжності, що виникають за цим Договором, Сторони зобов’язуються вирішувати шляхом переговорів. У разі неможливості вирішення спорів і розбіжностей шляхом переговорів ці спори та розбіжності вирішуються судом у встановленому законом порядку.</w:t>
      </w:r>
    </w:p>
    <w:p w14:paraId="6A74F9C4" w14:textId="77777777" w:rsidR="00503AE7" w:rsidRDefault="00503AE7" w:rsidP="00503AE7">
      <w:pPr>
        <w:spacing w:after="0" w:line="240" w:lineRule="auto"/>
        <w:ind w:firstLine="709"/>
        <w:jc w:val="both"/>
        <w:rPr>
          <w:rFonts w:ascii="Times New Roman" w:hAnsi="Times New Roman"/>
          <w:sz w:val="24"/>
          <w:szCs w:val="24"/>
        </w:rPr>
      </w:pPr>
    </w:p>
    <w:p w14:paraId="249ED4B5" w14:textId="77777777" w:rsidR="00503AE7" w:rsidRDefault="00503AE7" w:rsidP="00503AE7">
      <w:pPr>
        <w:spacing w:after="0" w:line="240" w:lineRule="auto"/>
        <w:ind w:firstLine="709"/>
        <w:jc w:val="center"/>
        <w:rPr>
          <w:rFonts w:ascii="Times New Roman" w:hAnsi="Times New Roman"/>
          <w:sz w:val="24"/>
          <w:szCs w:val="24"/>
        </w:rPr>
      </w:pPr>
      <w:r>
        <w:rPr>
          <w:rFonts w:ascii="Times New Roman" w:eastAsia="Times New Roman" w:hAnsi="Times New Roman"/>
          <w:b/>
          <w:bCs/>
          <w:sz w:val="24"/>
          <w:szCs w:val="24"/>
          <w:lang w:eastAsia="uk-UA"/>
        </w:rPr>
        <w:t>8. ІНШІ УМОВИ</w:t>
      </w:r>
    </w:p>
    <w:p w14:paraId="7C52EAEF" w14:textId="77777777" w:rsidR="00503AE7" w:rsidRDefault="00503AE7" w:rsidP="00503AE7">
      <w:pPr>
        <w:pStyle w:val="a3"/>
        <w:shd w:val="clear" w:color="auto" w:fill="auto"/>
        <w:spacing w:line="240" w:lineRule="auto"/>
        <w:ind w:left="0" w:firstLine="708"/>
        <w:jc w:val="both"/>
        <w:rPr>
          <w:color w:val="auto"/>
          <w:spacing w:val="0"/>
          <w:sz w:val="24"/>
          <w:szCs w:val="24"/>
          <w:lang w:val="uk-UA"/>
        </w:rPr>
      </w:pPr>
    </w:p>
    <w:p w14:paraId="140BC219" w14:textId="77777777" w:rsidR="00503AE7" w:rsidRDefault="00503AE7" w:rsidP="00503AE7">
      <w:pPr>
        <w:pStyle w:val="a3"/>
        <w:shd w:val="clear" w:color="auto" w:fill="auto"/>
        <w:spacing w:line="240" w:lineRule="auto"/>
        <w:ind w:left="0" w:firstLine="708"/>
        <w:jc w:val="both"/>
        <w:rPr>
          <w:color w:val="auto"/>
          <w:spacing w:val="0"/>
          <w:sz w:val="24"/>
          <w:szCs w:val="24"/>
          <w:lang w:val="uk-UA"/>
        </w:rPr>
      </w:pPr>
      <w:r>
        <w:rPr>
          <w:color w:val="auto"/>
          <w:spacing w:val="0"/>
          <w:sz w:val="24"/>
          <w:szCs w:val="24"/>
          <w:lang w:val="uk-UA"/>
        </w:rPr>
        <w:t>8.1. У випадку зміни реквізитів Закладу освіти, Суб’єкта господарювання, фактичної адреси Здобувача освіти, інших змін, що можуть створити труднощі виконання обов’язків за цим Договором, Сторони зобов’язані повідомити одна одну не пізніше 10 календарних днів з моменту цих змін.</w:t>
      </w:r>
    </w:p>
    <w:p w14:paraId="2221E285" w14:textId="77777777" w:rsidR="00503AE7" w:rsidRDefault="00503AE7" w:rsidP="00503AE7">
      <w:pPr>
        <w:pStyle w:val="a3"/>
        <w:shd w:val="clear" w:color="auto" w:fill="auto"/>
        <w:spacing w:line="240" w:lineRule="auto"/>
        <w:ind w:left="0" w:firstLine="709"/>
        <w:jc w:val="both"/>
        <w:rPr>
          <w:color w:val="auto"/>
          <w:spacing w:val="0"/>
          <w:sz w:val="24"/>
          <w:szCs w:val="24"/>
          <w:lang w:val="uk-UA"/>
        </w:rPr>
      </w:pPr>
      <w:r>
        <w:rPr>
          <w:color w:val="auto"/>
          <w:spacing w:val="0"/>
          <w:sz w:val="24"/>
          <w:szCs w:val="24"/>
          <w:lang w:val="uk-UA"/>
        </w:rPr>
        <w:t>8.2. В інших випадках, не передбачених умовами цього Договору, відносини Сторін регулюються нормами чинного законодавства.</w:t>
      </w:r>
    </w:p>
    <w:p w14:paraId="08FBCCF4" w14:textId="77777777" w:rsidR="00503AE7" w:rsidRDefault="00503AE7" w:rsidP="00503AE7">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8.3. Договір укладений у 3-х (трьох) примірниках, </w:t>
      </w:r>
      <w:r>
        <w:rPr>
          <w:rFonts w:ascii="Times New Roman" w:hAnsi="Times New Roman"/>
          <w:sz w:val="24"/>
        </w:rPr>
        <w:t xml:space="preserve">по одному для кожної Сторони, </w:t>
      </w:r>
      <w:r>
        <w:rPr>
          <w:rFonts w:ascii="Times New Roman" w:eastAsia="Times New Roman" w:hAnsi="Times New Roman"/>
          <w:sz w:val="24"/>
          <w:szCs w:val="24"/>
          <w:lang w:eastAsia="uk-UA"/>
        </w:rPr>
        <w:t>які мають однакову юридичну силу.</w:t>
      </w:r>
    </w:p>
    <w:p w14:paraId="3EF26ECD" w14:textId="77777777" w:rsidR="00503AE7" w:rsidRDefault="00503AE7" w:rsidP="00503AE7">
      <w:pPr>
        <w:spacing w:after="0" w:line="240" w:lineRule="auto"/>
        <w:jc w:val="center"/>
        <w:rPr>
          <w:rFonts w:ascii="Times New Roman" w:hAnsi="Times New Roman"/>
          <w:b/>
          <w:caps/>
          <w:sz w:val="24"/>
          <w:szCs w:val="24"/>
        </w:rPr>
      </w:pPr>
    </w:p>
    <w:p w14:paraId="75919738" w14:textId="77777777" w:rsidR="00503AE7" w:rsidRDefault="00503AE7" w:rsidP="00503AE7">
      <w:pPr>
        <w:spacing w:after="0" w:line="240" w:lineRule="auto"/>
        <w:jc w:val="center"/>
        <w:rPr>
          <w:rFonts w:ascii="Times New Roman" w:hAnsi="Times New Roman"/>
          <w:b/>
          <w:caps/>
          <w:sz w:val="24"/>
          <w:szCs w:val="24"/>
        </w:rPr>
      </w:pPr>
      <w:r>
        <w:rPr>
          <w:rFonts w:ascii="Times New Roman" w:hAnsi="Times New Roman"/>
          <w:b/>
          <w:caps/>
          <w:sz w:val="24"/>
          <w:szCs w:val="24"/>
        </w:rPr>
        <w:t>9. Реквізити сторін</w:t>
      </w:r>
    </w:p>
    <w:p w14:paraId="6D633CFF" w14:textId="77777777" w:rsidR="00503AE7" w:rsidRDefault="00503AE7" w:rsidP="00503AE7">
      <w:pPr>
        <w:spacing w:after="0" w:line="240" w:lineRule="auto"/>
        <w:rPr>
          <w:rFonts w:ascii="Times New Roman" w:hAnsi="Times New Roman"/>
          <w:b/>
          <w:caps/>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240"/>
        <w:gridCol w:w="3087"/>
      </w:tblGrid>
      <w:tr w:rsidR="00503AE7" w14:paraId="44A2A38B" w14:textId="77777777" w:rsidTr="00503AE7">
        <w:trPr>
          <w:trHeight w:val="328"/>
        </w:trPr>
        <w:tc>
          <w:tcPr>
            <w:tcW w:w="3348" w:type="dxa"/>
            <w:tcBorders>
              <w:top w:val="single" w:sz="4" w:space="0" w:color="auto"/>
              <w:left w:val="single" w:sz="4" w:space="0" w:color="auto"/>
              <w:bottom w:val="single" w:sz="4" w:space="0" w:color="auto"/>
              <w:right w:val="single" w:sz="4" w:space="0" w:color="auto"/>
            </w:tcBorders>
            <w:vAlign w:val="center"/>
            <w:hideMark/>
          </w:tcPr>
          <w:p w14:paraId="1327F402" w14:textId="77777777" w:rsidR="00503AE7" w:rsidRDefault="00503AE7">
            <w:pPr>
              <w:jc w:val="center"/>
              <w:rPr>
                <w:rFonts w:ascii="Times New Roman" w:hAnsi="Times New Roman"/>
                <w:b/>
                <w:sz w:val="24"/>
                <w:szCs w:val="24"/>
              </w:rPr>
            </w:pPr>
            <w:r>
              <w:rPr>
                <w:rFonts w:ascii="Times New Roman" w:hAnsi="Times New Roman"/>
                <w:b/>
                <w:sz w:val="24"/>
                <w:szCs w:val="24"/>
              </w:rPr>
              <w:t>Заклад освіти</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EC89D75" w14:textId="77777777" w:rsidR="00503AE7" w:rsidRDefault="00503AE7">
            <w:pPr>
              <w:jc w:val="center"/>
              <w:rPr>
                <w:rFonts w:ascii="Times New Roman" w:hAnsi="Times New Roman"/>
                <w:b/>
                <w:sz w:val="24"/>
                <w:szCs w:val="24"/>
              </w:rPr>
            </w:pPr>
            <w:r>
              <w:rPr>
                <w:rFonts w:ascii="Times New Roman" w:hAnsi="Times New Roman"/>
                <w:b/>
                <w:sz w:val="24"/>
                <w:szCs w:val="24"/>
              </w:rPr>
              <w:t>Підприємство</w:t>
            </w:r>
          </w:p>
        </w:tc>
        <w:tc>
          <w:tcPr>
            <w:tcW w:w="3087" w:type="dxa"/>
            <w:tcBorders>
              <w:top w:val="single" w:sz="4" w:space="0" w:color="auto"/>
              <w:left w:val="single" w:sz="4" w:space="0" w:color="auto"/>
              <w:bottom w:val="single" w:sz="4" w:space="0" w:color="auto"/>
              <w:right w:val="single" w:sz="4" w:space="0" w:color="auto"/>
            </w:tcBorders>
            <w:vAlign w:val="center"/>
            <w:hideMark/>
          </w:tcPr>
          <w:p w14:paraId="714D7C33" w14:textId="77777777" w:rsidR="00503AE7" w:rsidRDefault="00503AE7">
            <w:pPr>
              <w:jc w:val="center"/>
              <w:rPr>
                <w:rFonts w:ascii="Times New Roman" w:hAnsi="Times New Roman"/>
                <w:b/>
                <w:sz w:val="24"/>
                <w:szCs w:val="24"/>
              </w:rPr>
            </w:pPr>
            <w:r>
              <w:rPr>
                <w:rFonts w:ascii="Times New Roman" w:hAnsi="Times New Roman"/>
                <w:b/>
                <w:sz w:val="24"/>
                <w:szCs w:val="24"/>
              </w:rPr>
              <w:t>Здобувач освіти</w:t>
            </w:r>
          </w:p>
        </w:tc>
      </w:tr>
      <w:tr w:rsidR="00503AE7" w14:paraId="3C2FBDF6" w14:textId="77777777" w:rsidTr="00503AE7">
        <w:trPr>
          <w:trHeight w:val="962"/>
        </w:trPr>
        <w:tc>
          <w:tcPr>
            <w:tcW w:w="3348" w:type="dxa"/>
            <w:tcBorders>
              <w:top w:val="single" w:sz="4" w:space="0" w:color="auto"/>
              <w:left w:val="single" w:sz="4" w:space="0" w:color="auto"/>
              <w:bottom w:val="single" w:sz="4" w:space="0" w:color="auto"/>
              <w:right w:val="single" w:sz="4" w:space="0" w:color="auto"/>
            </w:tcBorders>
            <w:hideMark/>
          </w:tcPr>
          <w:p w14:paraId="2E68DE71" w14:textId="77777777" w:rsidR="00503AE7" w:rsidRDefault="00503AE7">
            <w:pPr>
              <w:pStyle w:val="10"/>
              <w:spacing w:line="256" w:lineRule="auto"/>
              <w:rPr>
                <w:rFonts w:ascii="Times New Roman" w:hAnsi="Times New Roman"/>
                <w:bCs/>
                <w:caps/>
                <w:sz w:val="24"/>
                <w:szCs w:val="24"/>
              </w:rPr>
            </w:pPr>
            <w:r>
              <w:rPr>
                <w:rFonts w:ascii="Times New Roman" w:hAnsi="Times New Roman"/>
                <w:sz w:val="24"/>
                <w:szCs w:val="24"/>
                <w:lang w:eastAsia="uk-UA"/>
              </w:rPr>
              <w:t>КАМ</w:t>
            </w:r>
            <w:r>
              <w:rPr>
                <w:rFonts w:ascii="Times New Roman" w:hAnsi="Times New Roman"/>
                <w:sz w:val="24"/>
                <w:szCs w:val="24"/>
                <w:lang w:val="uk-UA" w:eastAsia="uk-UA"/>
              </w:rPr>
              <w:t>’</w:t>
            </w:r>
            <w:r>
              <w:rPr>
                <w:rFonts w:ascii="Times New Roman" w:hAnsi="Times New Roman"/>
                <w:sz w:val="24"/>
                <w:szCs w:val="24"/>
                <w:lang w:eastAsia="uk-UA"/>
              </w:rPr>
              <w:t>ЯНСЬКИЙ ЕНЕРГЕТИЧНИЙ ФАХОВИЙ КОЛЕДЖ</w:t>
            </w:r>
          </w:p>
        </w:tc>
        <w:tc>
          <w:tcPr>
            <w:tcW w:w="3240" w:type="dxa"/>
            <w:tcBorders>
              <w:top w:val="single" w:sz="4" w:space="0" w:color="auto"/>
              <w:left w:val="single" w:sz="4" w:space="0" w:color="auto"/>
              <w:bottom w:val="single" w:sz="4" w:space="0" w:color="auto"/>
              <w:right w:val="single" w:sz="4" w:space="0" w:color="auto"/>
            </w:tcBorders>
          </w:tcPr>
          <w:p w14:paraId="5F5D0D74" w14:textId="77777777" w:rsidR="00503AE7" w:rsidRDefault="00503AE7" w:rsidP="00503AE7">
            <w:pPr>
              <w:pStyle w:val="10"/>
              <w:spacing w:line="256" w:lineRule="auto"/>
              <w:ind w:left="72"/>
              <w:rPr>
                <w:rFonts w:ascii="Times New Roman" w:hAnsi="Times New Roman"/>
                <w:bCs/>
                <w:caps/>
                <w:sz w:val="24"/>
                <w:szCs w:val="24"/>
              </w:rPr>
            </w:pPr>
          </w:p>
        </w:tc>
        <w:tc>
          <w:tcPr>
            <w:tcW w:w="3087" w:type="dxa"/>
            <w:tcBorders>
              <w:top w:val="single" w:sz="4" w:space="0" w:color="auto"/>
              <w:left w:val="single" w:sz="4" w:space="0" w:color="auto"/>
              <w:bottom w:val="single" w:sz="4" w:space="0" w:color="auto"/>
              <w:right w:val="single" w:sz="4" w:space="0" w:color="auto"/>
            </w:tcBorders>
            <w:hideMark/>
          </w:tcPr>
          <w:p w14:paraId="0FDA13A1" w14:textId="77777777" w:rsidR="00503AE7" w:rsidRDefault="00503AE7">
            <w:pPr>
              <w:rPr>
                <w:rFonts w:ascii="Times New Roman" w:hAnsi="Times New Roman"/>
                <w:bCs/>
                <w:caps/>
                <w:sz w:val="24"/>
                <w:szCs w:val="24"/>
              </w:rPr>
            </w:pPr>
          </w:p>
        </w:tc>
      </w:tr>
      <w:tr w:rsidR="00503AE7" w14:paraId="7CF3F14E" w14:textId="77777777" w:rsidTr="00503AE7">
        <w:trPr>
          <w:trHeight w:val="2255"/>
        </w:trPr>
        <w:tc>
          <w:tcPr>
            <w:tcW w:w="3348" w:type="dxa"/>
            <w:tcBorders>
              <w:top w:val="single" w:sz="4" w:space="0" w:color="auto"/>
              <w:left w:val="single" w:sz="4" w:space="0" w:color="auto"/>
              <w:bottom w:val="single" w:sz="4" w:space="0" w:color="auto"/>
              <w:right w:val="single" w:sz="4" w:space="0" w:color="auto"/>
            </w:tcBorders>
          </w:tcPr>
          <w:p w14:paraId="0E97623C"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rPr>
              <w:t xml:space="preserve">Адреса:  </w:t>
            </w:r>
            <w:r>
              <w:rPr>
                <w:rFonts w:ascii="Times New Roman" w:hAnsi="Times New Roman"/>
                <w:sz w:val="24"/>
                <w:szCs w:val="24"/>
                <w:lang w:val="uk-UA" w:eastAsia="uk-UA"/>
              </w:rPr>
              <w:t>519</w:t>
            </w:r>
            <w:r>
              <w:rPr>
                <w:rFonts w:ascii="Times New Roman" w:hAnsi="Times New Roman"/>
                <w:sz w:val="24"/>
                <w:szCs w:val="24"/>
                <w:lang w:eastAsia="uk-UA"/>
              </w:rPr>
              <w:t>1</w:t>
            </w:r>
            <w:r>
              <w:rPr>
                <w:rFonts w:ascii="Times New Roman" w:hAnsi="Times New Roman"/>
                <w:sz w:val="24"/>
                <w:szCs w:val="24"/>
                <w:lang w:val="uk-UA" w:eastAsia="uk-UA"/>
              </w:rPr>
              <w:t xml:space="preserve">8, Україна, Дніпропетровська обл., </w:t>
            </w:r>
          </w:p>
          <w:p w14:paraId="60A03F6F"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 xml:space="preserve">м. </w:t>
            </w:r>
            <w:proofErr w:type="spellStart"/>
            <w:r>
              <w:rPr>
                <w:rFonts w:ascii="Times New Roman" w:hAnsi="Times New Roman"/>
                <w:sz w:val="24"/>
                <w:szCs w:val="24"/>
                <w:lang w:val="uk-UA" w:eastAsia="uk-UA"/>
              </w:rPr>
              <w:t>Кам’янське</w:t>
            </w:r>
            <w:proofErr w:type="spellEnd"/>
            <w:r>
              <w:rPr>
                <w:rFonts w:ascii="Times New Roman" w:hAnsi="Times New Roman"/>
                <w:sz w:val="24"/>
                <w:szCs w:val="24"/>
                <w:lang w:val="uk-UA" w:eastAsia="uk-UA"/>
              </w:rPr>
              <w:t>,</w:t>
            </w:r>
          </w:p>
          <w:p w14:paraId="7EAE6288"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вул. Енергетиків, 36</w:t>
            </w:r>
          </w:p>
          <w:p w14:paraId="0306FA1D" w14:textId="77777777" w:rsidR="00503AE7" w:rsidRDefault="00503AE7">
            <w:pPr>
              <w:pStyle w:val="10"/>
              <w:spacing w:line="256" w:lineRule="auto"/>
              <w:ind w:right="72"/>
              <w:rPr>
                <w:rFonts w:ascii="Times New Roman" w:hAnsi="Times New Roman"/>
                <w:lang w:val="uk-UA" w:eastAsia="uk-UA"/>
              </w:rPr>
            </w:pPr>
            <w:r>
              <w:rPr>
                <w:rFonts w:ascii="Times New Roman" w:hAnsi="Times New Roman"/>
                <w:lang w:val="uk-UA" w:eastAsia="uk-UA"/>
              </w:rPr>
              <w:t>код ЄДРПОУ 00129337</w:t>
            </w:r>
          </w:p>
          <w:p w14:paraId="3DB5E401" w14:textId="77777777" w:rsidR="00503AE7" w:rsidRDefault="00503AE7">
            <w:pPr>
              <w:pStyle w:val="10"/>
              <w:spacing w:line="256" w:lineRule="auto"/>
              <w:rPr>
                <w:rFonts w:ascii="Times New Roman" w:hAnsi="Times New Roman"/>
                <w:lang w:val="uk-UA" w:eastAsia="uk-UA"/>
              </w:rPr>
            </w:pPr>
            <w:r>
              <w:rPr>
                <w:rFonts w:ascii="Times New Roman" w:hAnsi="Times New Roman"/>
                <w:lang w:val="uk-UA" w:eastAsia="uk-UA"/>
              </w:rPr>
              <w:t>МФО 820172</w:t>
            </w:r>
          </w:p>
          <w:p w14:paraId="05F8E06C" w14:textId="77777777" w:rsidR="00503AE7" w:rsidRDefault="00503AE7">
            <w:pPr>
              <w:pStyle w:val="10"/>
              <w:spacing w:line="256" w:lineRule="auto"/>
              <w:rPr>
                <w:rFonts w:ascii="Times New Roman" w:hAnsi="Times New Roman"/>
                <w:lang w:val="uk-UA" w:eastAsia="uk-UA"/>
              </w:rPr>
            </w:pPr>
            <w:r>
              <w:rPr>
                <w:rFonts w:ascii="Times New Roman" w:hAnsi="Times New Roman"/>
                <w:lang w:val="en-US" w:eastAsia="uk-UA"/>
              </w:rPr>
              <w:t>UA</w:t>
            </w:r>
            <w:r>
              <w:rPr>
                <w:rFonts w:ascii="Times New Roman" w:hAnsi="Times New Roman"/>
                <w:lang w:val="uk-UA" w:eastAsia="uk-UA"/>
              </w:rPr>
              <w:t>668201720344221004200009623 в ДКСУ м. Київ</w:t>
            </w:r>
          </w:p>
          <w:p w14:paraId="37C6427C" w14:textId="77777777" w:rsidR="00503AE7" w:rsidRDefault="00503AE7">
            <w:pPr>
              <w:pStyle w:val="10"/>
              <w:spacing w:line="256" w:lineRule="auto"/>
              <w:rPr>
                <w:rFonts w:ascii="Times New Roman" w:hAnsi="Times New Roman"/>
                <w:lang w:val="uk-UA" w:eastAsia="uk-UA"/>
              </w:rPr>
            </w:pPr>
          </w:p>
          <w:p w14:paraId="4BF1722D" w14:textId="77777777" w:rsidR="00503AE7" w:rsidRDefault="00503AE7">
            <w:pPr>
              <w:pStyle w:val="10"/>
              <w:spacing w:line="256" w:lineRule="auto"/>
              <w:rPr>
                <w:rFonts w:ascii="Times New Roman" w:hAnsi="Times New Roman"/>
                <w:lang w:eastAsia="uk-UA"/>
              </w:rPr>
            </w:pPr>
            <w:r>
              <w:rPr>
                <w:rFonts w:ascii="Times New Roman" w:hAnsi="Times New Roman"/>
                <w:lang w:val="uk-UA" w:eastAsia="uk-UA"/>
              </w:rPr>
              <w:t>Телефон: +380</w:t>
            </w:r>
            <w:r>
              <w:rPr>
                <w:rFonts w:ascii="Times New Roman" w:hAnsi="Times New Roman"/>
                <w:lang w:eastAsia="uk-UA"/>
              </w:rPr>
              <w:t>964823292</w:t>
            </w:r>
          </w:p>
          <w:p w14:paraId="08B60E1B" w14:textId="77777777" w:rsidR="00503AE7" w:rsidRDefault="00503AE7">
            <w:pPr>
              <w:pStyle w:val="10"/>
              <w:spacing w:line="256" w:lineRule="auto"/>
              <w:rPr>
                <w:rFonts w:ascii="Times New Roman" w:hAnsi="Times New Roman"/>
                <w:sz w:val="24"/>
                <w:szCs w:val="24"/>
                <w:lang w:val="en-US" w:eastAsia="uk-UA"/>
              </w:rPr>
            </w:pPr>
            <w:r>
              <w:rPr>
                <w:rFonts w:ascii="Times New Roman" w:hAnsi="Times New Roman"/>
                <w:lang w:val="en-US" w:eastAsia="uk-UA"/>
              </w:rPr>
              <w:t>E</w:t>
            </w:r>
            <w:r>
              <w:rPr>
                <w:rFonts w:ascii="Times New Roman" w:hAnsi="Times New Roman"/>
                <w:lang w:val="uk-UA" w:eastAsia="uk-UA"/>
              </w:rPr>
              <w:t>-</w:t>
            </w:r>
            <w:r>
              <w:rPr>
                <w:rFonts w:ascii="Times New Roman" w:hAnsi="Times New Roman"/>
                <w:lang w:val="en-US" w:eastAsia="uk-UA"/>
              </w:rPr>
              <w:t>mail</w:t>
            </w:r>
            <w:r>
              <w:rPr>
                <w:rFonts w:ascii="Times New Roman" w:hAnsi="Times New Roman"/>
                <w:lang w:val="uk-UA" w:eastAsia="uk-UA"/>
              </w:rPr>
              <w:t>:</w:t>
            </w:r>
            <w:r>
              <w:rPr>
                <w:lang w:val="uk-UA" w:eastAsia="uk-UA"/>
              </w:rPr>
              <w:t xml:space="preserve"> </w:t>
            </w:r>
            <w:r>
              <w:rPr>
                <w:rFonts w:ascii="Times New Roman" w:hAnsi="Times New Roman"/>
                <w:sz w:val="24"/>
                <w:szCs w:val="24"/>
                <w:lang w:val="en-US" w:eastAsia="uk-UA"/>
              </w:rPr>
              <w:t>det_dndz@ukr.net</w:t>
            </w:r>
          </w:p>
        </w:tc>
        <w:tc>
          <w:tcPr>
            <w:tcW w:w="3240" w:type="dxa"/>
            <w:tcBorders>
              <w:top w:val="single" w:sz="4" w:space="0" w:color="auto"/>
              <w:left w:val="single" w:sz="4" w:space="0" w:color="auto"/>
              <w:bottom w:val="single" w:sz="4" w:space="0" w:color="auto"/>
              <w:right w:val="single" w:sz="4" w:space="0" w:color="auto"/>
            </w:tcBorders>
            <w:hideMark/>
          </w:tcPr>
          <w:p w14:paraId="6CB7F57B" w14:textId="77777777" w:rsidR="00503AE7" w:rsidRDefault="00503AE7">
            <w:pPr>
              <w:pStyle w:val="10"/>
              <w:spacing w:line="256" w:lineRule="auto"/>
              <w:rPr>
                <w:rFonts w:ascii="Times New Roman" w:hAnsi="Times New Roman"/>
                <w:lang w:val="uk-UA" w:eastAsia="uk-UA"/>
              </w:rPr>
            </w:pPr>
          </w:p>
          <w:p w14:paraId="16B9EF2A" w14:textId="77777777" w:rsidR="00503AE7" w:rsidRDefault="00503AE7">
            <w:pPr>
              <w:pStyle w:val="10"/>
              <w:spacing w:line="256" w:lineRule="auto"/>
              <w:rPr>
                <w:rFonts w:ascii="Times New Roman" w:hAnsi="Times New Roman"/>
                <w:lang w:val="uk-UA" w:eastAsia="uk-UA"/>
              </w:rPr>
            </w:pPr>
          </w:p>
          <w:p w14:paraId="31D6C399" w14:textId="77777777" w:rsidR="00503AE7" w:rsidRDefault="00503AE7">
            <w:pPr>
              <w:pStyle w:val="10"/>
              <w:spacing w:line="256" w:lineRule="auto"/>
              <w:rPr>
                <w:rFonts w:ascii="Times New Roman" w:hAnsi="Times New Roman"/>
                <w:lang w:val="uk-UA" w:eastAsia="uk-UA"/>
              </w:rPr>
            </w:pPr>
          </w:p>
          <w:p w14:paraId="7278EFB3" w14:textId="77777777" w:rsidR="00503AE7" w:rsidRDefault="00503AE7">
            <w:pPr>
              <w:pStyle w:val="10"/>
              <w:spacing w:line="256" w:lineRule="auto"/>
              <w:rPr>
                <w:rFonts w:ascii="Times New Roman" w:hAnsi="Times New Roman"/>
                <w:lang w:val="uk-UA" w:eastAsia="uk-UA"/>
              </w:rPr>
            </w:pPr>
          </w:p>
          <w:p w14:paraId="583565FF" w14:textId="77777777" w:rsidR="00503AE7" w:rsidRDefault="00503AE7">
            <w:pPr>
              <w:pStyle w:val="10"/>
              <w:spacing w:line="256" w:lineRule="auto"/>
              <w:rPr>
                <w:rFonts w:ascii="Times New Roman" w:hAnsi="Times New Roman"/>
                <w:lang w:val="uk-UA" w:eastAsia="uk-UA"/>
              </w:rPr>
            </w:pPr>
          </w:p>
          <w:p w14:paraId="19DC933F" w14:textId="77777777" w:rsidR="00503AE7" w:rsidRDefault="00503AE7">
            <w:pPr>
              <w:pStyle w:val="10"/>
              <w:spacing w:line="256" w:lineRule="auto"/>
              <w:rPr>
                <w:rFonts w:ascii="Times New Roman" w:hAnsi="Times New Roman"/>
                <w:lang w:val="uk-UA" w:eastAsia="uk-UA"/>
              </w:rPr>
            </w:pPr>
          </w:p>
          <w:p w14:paraId="0E7968DE" w14:textId="77777777" w:rsidR="00503AE7" w:rsidRDefault="00503AE7">
            <w:pPr>
              <w:pStyle w:val="10"/>
              <w:spacing w:line="256" w:lineRule="auto"/>
              <w:rPr>
                <w:rFonts w:ascii="Times New Roman" w:hAnsi="Times New Roman"/>
                <w:lang w:val="uk-UA" w:eastAsia="uk-UA"/>
              </w:rPr>
            </w:pPr>
          </w:p>
          <w:p w14:paraId="64843F3C" w14:textId="77777777" w:rsidR="00503AE7" w:rsidRDefault="00503AE7">
            <w:pPr>
              <w:pStyle w:val="10"/>
              <w:spacing w:line="256" w:lineRule="auto"/>
              <w:rPr>
                <w:rFonts w:ascii="Times New Roman" w:hAnsi="Times New Roman"/>
                <w:lang w:val="uk-UA" w:eastAsia="uk-UA"/>
              </w:rPr>
            </w:pPr>
          </w:p>
          <w:p w14:paraId="42C9492F" w14:textId="77777777" w:rsidR="00503AE7" w:rsidRDefault="00503AE7">
            <w:pPr>
              <w:pStyle w:val="10"/>
              <w:spacing w:line="256" w:lineRule="auto"/>
              <w:rPr>
                <w:rFonts w:ascii="Times New Roman" w:hAnsi="Times New Roman"/>
                <w:lang w:val="uk-UA" w:eastAsia="uk-UA"/>
              </w:rPr>
            </w:pPr>
          </w:p>
          <w:p w14:paraId="673F6708" w14:textId="77777777" w:rsidR="00503AE7" w:rsidRDefault="00503AE7">
            <w:pPr>
              <w:pStyle w:val="10"/>
              <w:spacing w:line="256" w:lineRule="auto"/>
              <w:rPr>
                <w:rFonts w:ascii="Times New Roman" w:hAnsi="Times New Roman"/>
                <w:lang w:val="uk-UA" w:eastAsia="uk-UA"/>
              </w:rPr>
            </w:pPr>
          </w:p>
          <w:p w14:paraId="4076AE2F" w14:textId="77777777" w:rsidR="00503AE7" w:rsidRDefault="00503AE7">
            <w:pPr>
              <w:pStyle w:val="10"/>
              <w:spacing w:line="256" w:lineRule="auto"/>
              <w:rPr>
                <w:rFonts w:ascii="Times New Roman" w:hAnsi="Times New Roman"/>
                <w:lang w:val="uk-UA" w:eastAsia="uk-UA"/>
              </w:rPr>
            </w:pPr>
          </w:p>
          <w:p w14:paraId="73E6292B" w14:textId="77777777" w:rsidR="00503AE7" w:rsidRDefault="00503AE7">
            <w:pPr>
              <w:pStyle w:val="10"/>
              <w:spacing w:line="256" w:lineRule="auto"/>
              <w:rPr>
                <w:rFonts w:ascii="Times New Roman" w:hAnsi="Times New Roman"/>
                <w:lang w:val="uk-UA" w:eastAsia="uk-UA"/>
              </w:rPr>
            </w:pPr>
          </w:p>
          <w:p w14:paraId="53B3745E" w14:textId="77777777" w:rsidR="00503AE7" w:rsidRDefault="00503AE7">
            <w:pPr>
              <w:pStyle w:val="10"/>
              <w:spacing w:line="256" w:lineRule="auto"/>
              <w:rPr>
                <w:rFonts w:ascii="Times New Roman" w:hAnsi="Times New Roman"/>
                <w:lang w:val="uk-UA" w:eastAsia="uk-UA"/>
              </w:rPr>
            </w:pPr>
          </w:p>
          <w:p w14:paraId="7F3338A3" w14:textId="5FC640DE" w:rsidR="00503AE7" w:rsidRDefault="00503AE7">
            <w:pPr>
              <w:pStyle w:val="10"/>
              <w:spacing w:line="256" w:lineRule="auto"/>
              <w:rPr>
                <w:rFonts w:ascii="Times New Roman" w:hAnsi="Times New Roman"/>
                <w:lang w:val="uk-UA" w:eastAsia="uk-UA"/>
              </w:rPr>
            </w:pPr>
          </w:p>
        </w:tc>
        <w:tc>
          <w:tcPr>
            <w:tcW w:w="3087" w:type="dxa"/>
            <w:tcBorders>
              <w:top w:val="single" w:sz="4" w:space="0" w:color="auto"/>
              <w:left w:val="single" w:sz="4" w:space="0" w:color="auto"/>
              <w:bottom w:val="single" w:sz="4" w:space="0" w:color="auto"/>
              <w:right w:val="single" w:sz="4" w:space="0" w:color="auto"/>
            </w:tcBorders>
            <w:hideMark/>
          </w:tcPr>
          <w:p w14:paraId="6B10C21E" w14:textId="77777777" w:rsidR="00503AE7" w:rsidRDefault="00503AE7">
            <w:pPr>
              <w:rPr>
                <w:rFonts w:ascii="Times New Roman" w:hAnsi="Times New Roman"/>
                <w:lang w:eastAsia="uk-UA"/>
              </w:rPr>
            </w:pPr>
          </w:p>
        </w:tc>
      </w:tr>
      <w:tr w:rsidR="00503AE7" w14:paraId="05B8B1F8" w14:textId="77777777" w:rsidTr="00503AE7">
        <w:trPr>
          <w:trHeight w:val="1968"/>
        </w:trPr>
        <w:tc>
          <w:tcPr>
            <w:tcW w:w="3348" w:type="dxa"/>
            <w:tcBorders>
              <w:top w:val="single" w:sz="4" w:space="0" w:color="auto"/>
              <w:left w:val="single" w:sz="4" w:space="0" w:color="auto"/>
              <w:bottom w:val="single" w:sz="4" w:space="0" w:color="auto"/>
              <w:right w:val="single" w:sz="4" w:space="0" w:color="auto"/>
            </w:tcBorders>
          </w:tcPr>
          <w:p w14:paraId="357D39A5"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 xml:space="preserve">Директор </w:t>
            </w:r>
          </w:p>
          <w:p w14:paraId="20192F9B" w14:textId="77777777" w:rsidR="00503AE7" w:rsidRDefault="00503AE7">
            <w:pPr>
              <w:pStyle w:val="10"/>
              <w:spacing w:line="256" w:lineRule="auto"/>
              <w:rPr>
                <w:rFonts w:ascii="Times New Roman" w:hAnsi="Times New Roman"/>
                <w:sz w:val="24"/>
                <w:szCs w:val="24"/>
                <w:lang w:val="uk-UA" w:eastAsia="uk-UA"/>
              </w:rPr>
            </w:pPr>
          </w:p>
          <w:p w14:paraId="01441DC9"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Олена МОЛОЧОК</w:t>
            </w:r>
          </w:p>
          <w:p w14:paraId="2D375EA5" w14:textId="77777777" w:rsidR="00503AE7" w:rsidRDefault="00503AE7">
            <w:pPr>
              <w:pStyle w:val="10"/>
              <w:spacing w:line="256" w:lineRule="auto"/>
              <w:rPr>
                <w:rFonts w:ascii="Times New Roman" w:hAnsi="Times New Roman"/>
                <w:sz w:val="24"/>
                <w:szCs w:val="24"/>
                <w:lang w:val="uk-UA" w:eastAsia="uk-UA"/>
              </w:rPr>
            </w:pPr>
          </w:p>
          <w:p w14:paraId="4036A361"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_____________________</w:t>
            </w:r>
          </w:p>
          <w:p w14:paraId="0B269180"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16"/>
                <w:szCs w:val="16"/>
                <w:lang w:val="uk-UA" w:eastAsia="uk-UA"/>
              </w:rPr>
              <w:t>(Підпис)</w:t>
            </w:r>
            <w:r>
              <w:rPr>
                <w:rFonts w:ascii="Times New Roman" w:hAnsi="Times New Roman"/>
                <w:sz w:val="24"/>
                <w:szCs w:val="24"/>
                <w:lang w:val="uk-UA" w:eastAsia="uk-UA"/>
              </w:rPr>
              <w:t xml:space="preserve">                           </w:t>
            </w:r>
          </w:p>
          <w:p w14:paraId="61A8A1C8" w14:textId="77777777" w:rsidR="00503AE7" w:rsidRDefault="00503AE7">
            <w:pPr>
              <w:pStyle w:val="10"/>
              <w:spacing w:line="256" w:lineRule="auto"/>
              <w:rPr>
                <w:rFonts w:ascii="Times New Roman" w:hAnsi="Times New Roman"/>
                <w:sz w:val="24"/>
                <w:szCs w:val="24"/>
                <w:lang w:val="uk-UA" w:eastAsia="uk-UA"/>
              </w:rPr>
            </w:pPr>
          </w:p>
          <w:p w14:paraId="1D535E09" w14:textId="77777777" w:rsidR="00503AE7" w:rsidRDefault="00503AE7">
            <w:pPr>
              <w:rPr>
                <w:rFonts w:ascii="Times New Roman" w:hAnsi="Times New Roman"/>
                <w:sz w:val="24"/>
                <w:szCs w:val="24"/>
                <w:lang w:eastAsia="uk-UA"/>
              </w:rPr>
            </w:pPr>
            <w:proofErr w:type="spellStart"/>
            <w:r>
              <w:rPr>
                <w:rFonts w:ascii="Times New Roman" w:hAnsi="Times New Roman"/>
                <w:sz w:val="24"/>
                <w:szCs w:val="24"/>
                <w:lang w:eastAsia="uk-UA"/>
              </w:rPr>
              <w:t>М.п</w:t>
            </w:r>
            <w:proofErr w:type="spellEnd"/>
            <w:r>
              <w:rPr>
                <w:rFonts w:ascii="Times New Roman" w:hAnsi="Times New Roman"/>
                <w:sz w:val="24"/>
                <w:szCs w:val="24"/>
                <w:lang w:eastAsia="uk-UA"/>
              </w:rPr>
              <w:t>.</w:t>
            </w:r>
          </w:p>
        </w:tc>
        <w:tc>
          <w:tcPr>
            <w:tcW w:w="3240" w:type="dxa"/>
            <w:tcBorders>
              <w:top w:val="single" w:sz="4" w:space="0" w:color="auto"/>
              <w:left w:val="single" w:sz="4" w:space="0" w:color="auto"/>
              <w:bottom w:val="single" w:sz="4" w:space="0" w:color="auto"/>
              <w:right w:val="single" w:sz="4" w:space="0" w:color="auto"/>
            </w:tcBorders>
          </w:tcPr>
          <w:p w14:paraId="224B33B9"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 xml:space="preserve">Керівник підприємства </w:t>
            </w:r>
          </w:p>
          <w:p w14:paraId="3A0BF961" w14:textId="77777777" w:rsidR="00503AE7" w:rsidRDefault="00503AE7">
            <w:pPr>
              <w:pStyle w:val="10"/>
              <w:spacing w:line="256" w:lineRule="auto"/>
              <w:rPr>
                <w:rFonts w:ascii="Times New Roman" w:hAnsi="Times New Roman"/>
                <w:sz w:val="24"/>
                <w:szCs w:val="24"/>
                <w:lang w:val="uk-UA" w:eastAsia="uk-UA"/>
              </w:rPr>
            </w:pPr>
          </w:p>
          <w:p w14:paraId="339783F8" w14:textId="26840D52" w:rsidR="00503AE7" w:rsidRDefault="00503AE7">
            <w:pPr>
              <w:pStyle w:val="10"/>
              <w:spacing w:line="256" w:lineRule="auto"/>
              <w:rPr>
                <w:rFonts w:ascii="Times New Roman" w:hAnsi="Times New Roman"/>
                <w:sz w:val="24"/>
                <w:szCs w:val="24"/>
                <w:lang w:val="uk-UA" w:eastAsia="uk-UA"/>
              </w:rPr>
            </w:pPr>
          </w:p>
          <w:p w14:paraId="32FFCE18" w14:textId="77777777" w:rsidR="00503AE7" w:rsidRDefault="00503AE7">
            <w:pPr>
              <w:pStyle w:val="10"/>
              <w:spacing w:line="256" w:lineRule="auto"/>
              <w:rPr>
                <w:rFonts w:ascii="Times New Roman" w:hAnsi="Times New Roman"/>
                <w:sz w:val="24"/>
                <w:szCs w:val="24"/>
                <w:lang w:val="uk-UA" w:eastAsia="uk-UA"/>
              </w:rPr>
            </w:pPr>
          </w:p>
          <w:p w14:paraId="56AE8581"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_____________________</w:t>
            </w:r>
          </w:p>
          <w:p w14:paraId="0044797D"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16"/>
                <w:szCs w:val="16"/>
                <w:lang w:val="uk-UA" w:eastAsia="uk-UA"/>
              </w:rPr>
              <w:t>(Підпис)</w:t>
            </w:r>
            <w:r>
              <w:rPr>
                <w:rFonts w:ascii="Times New Roman" w:hAnsi="Times New Roman"/>
                <w:sz w:val="24"/>
                <w:szCs w:val="24"/>
                <w:lang w:val="uk-UA" w:eastAsia="uk-UA"/>
              </w:rPr>
              <w:t xml:space="preserve">                           </w:t>
            </w:r>
          </w:p>
          <w:p w14:paraId="5DF558CC" w14:textId="77777777" w:rsidR="00503AE7" w:rsidRDefault="00503AE7">
            <w:pPr>
              <w:rPr>
                <w:rFonts w:ascii="Times New Roman" w:hAnsi="Times New Roman"/>
                <w:sz w:val="24"/>
                <w:szCs w:val="24"/>
                <w:lang w:eastAsia="uk-UA"/>
              </w:rPr>
            </w:pPr>
          </w:p>
        </w:tc>
        <w:tc>
          <w:tcPr>
            <w:tcW w:w="3087" w:type="dxa"/>
            <w:tcBorders>
              <w:top w:val="single" w:sz="4" w:space="0" w:color="auto"/>
              <w:left w:val="single" w:sz="4" w:space="0" w:color="auto"/>
              <w:bottom w:val="single" w:sz="4" w:space="0" w:color="auto"/>
              <w:right w:val="single" w:sz="4" w:space="0" w:color="auto"/>
            </w:tcBorders>
          </w:tcPr>
          <w:p w14:paraId="285C6048"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Здобувач освіти</w:t>
            </w:r>
          </w:p>
          <w:p w14:paraId="7AE667AB" w14:textId="77777777" w:rsidR="00503AE7" w:rsidRDefault="00503AE7">
            <w:pPr>
              <w:pStyle w:val="10"/>
              <w:spacing w:line="256" w:lineRule="auto"/>
              <w:ind w:left="72"/>
              <w:rPr>
                <w:rFonts w:ascii="Times New Roman" w:hAnsi="Times New Roman"/>
                <w:sz w:val="24"/>
                <w:szCs w:val="24"/>
                <w:lang w:val="uk-UA" w:eastAsia="uk-UA"/>
              </w:rPr>
            </w:pPr>
          </w:p>
          <w:p w14:paraId="74241031" w14:textId="77777777" w:rsidR="00503AE7" w:rsidRDefault="00503AE7">
            <w:pPr>
              <w:pStyle w:val="10"/>
              <w:spacing w:line="256" w:lineRule="auto"/>
              <w:ind w:left="72"/>
              <w:rPr>
                <w:rFonts w:ascii="Times New Roman" w:hAnsi="Times New Roman"/>
                <w:sz w:val="24"/>
                <w:szCs w:val="24"/>
                <w:lang w:val="uk-UA" w:eastAsia="uk-UA"/>
              </w:rPr>
            </w:pPr>
          </w:p>
          <w:p w14:paraId="268E186B" w14:textId="77777777" w:rsidR="00503AE7" w:rsidRDefault="00503AE7">
            <w:pPr>
              <w:pStyle w:val="10"/>
              <w:spacing w:line="256" w:lineRule="auto"/>
              <w:ind w:left="72"/>
              <w:rPr>
                <w:rFonts w:ascii="Times New Roman" w:hAnsi="Times New Roman"/>
                <w:sz w:val="24"/>
                <w:szCs w:val="24"/>
                <w:lang w:val="uk-UA" w:eastAsia="uk-UA"/>
              </w:rPr>
            </w:pPr>
          </w:p>
          <w:p w14:paraId="344B9B03"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____________________</w:t>
            </w:r>
          </w:p>
          <w:p w14:paraId="53868945" w14:textId="77777777" w:rsidR="00503AE7" w:rsidRDefault="00503AE7">
            <w:pPr>
              <w:pStyle w:val="10"/>
              <w:spacing w:line="256" w:lineRule="auto"/>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16"/>
                <w:szCs w:val="16"/>
                <w:lang w:val="uk-UA" w:eastAsia="uk-UA"/>
              </w:rPr>
              <w:t>(Підпис)</w:t>
            </w:r>
            <w:r>
              <w:rPr>
                <w:rFonts w:ascii="Times New Roman" w:hAnsi="Times New Roman"/>
                <w:sz w:val="24"/>
                <w:szCs w:val="24"/>
                <w:lang w:val="uk-UA" w:eastAsia="uk-UA"/>
              </w:rPr>
              <w:t xml:space="preserve">                           </w:t>
            </w:r>
          </w:p>
          <w:p w14:paraId="6B4D0B55" w14:textId="77777777" w:rsidR="00503AE7" w:rsidRDefault="00503AE7">
            <w:pPr>
              <w:pStyle w:val="10"/>
              <w:spacing w:line="256" w:lineRule="auto"/>
              <w:ind w:left="72"/>
              <w:rPr>
                <w:rFonts w:ascii="Times New Roman" w:hAnsi="Times New Roman"/>
                <w:sz w:val="24"/>
                <w:szCs w:val="24"/>
                <w:lang w:val="uk-UA" w:eastAsia="uk-UA"/>
              </w:rPr>
            </w:pPr>
          </w:p>
        </w:tc>
      </w:tr>
    </w:tbl>
    <w:p w14:paraId="09CA04A4" w14:textId="77777777" w:rsidR="00503AE7" w:rsidRDefault="00503AE7" w:rsidP="00503AE7">
      <w:bookmarkStart w:id="0" w:name="_GoBack"/>
      <w:bookmarkEnd w:id="0"/>
    </w:p>
    <w:p w14:paraId="43F1BBF3" w14:textId="77777777" w:rsidR="00404011" w:rsidRDefault="00404011"/>
    <w:sectPr w:rsidR="00404011" w:rsidSect="00503AE7">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EC"/>
    <w:rsid w:val="00404011"/>
    <w:rsid w:val="00503AE7"/>
    <w:rsid w:val="00676A91"/>
    <w:rsid w:val="00C31E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F133"/>
  <w15:chartTrackingRefBased/>
  <w15:docId w15:val="{78004F6B-E0CC-4B12-B3D2-3AD668A6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AE7"/>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50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semiHidden/>
    <w:rsid w:val="00503AE7"/>
    <w:rPr>
      <w:rFonts w:ascii="Courier New" w:eastAsia="Times New Roman" w:hAnsi="Courier New" w:cs="Courier New"/>
      <w:sz w:val="20"/>
      <w:szCs w:val="20"/>
      <w:lang w:val="uk-UA" w:eastAsia="uk-UA"/>
    </w:rPr>
  </w:style>
  <w:style w:type="paragraph" w:styleId="a3">
    <w:name w:val="Body Text Indent"/>
    <w:basedOn w:val="a"/>
    <w:link w:val="a4"/>
    <w:semiHidden/>
    <w:unhideWhenUsed/>
    <w:rsid w:val="00503AE7"/>
    <w:pPr>
      <w:widowControl w:val="0"/>
      <w:shd w:val="clear" w:color="auto" w:fill="FFFFFF"/>
      <w:autoSpaceDE w:val="0"/>
      <w:autoSpaceDN w:val="0"/>
      <w:adjustRightInd w:val="0"/>
      <w:spacing w:after="0" w:line="279" w:lineRule="exact"/>
      <w:ind w:left="736"/>
    </w:pPr>
    <w:rPr>
      <w:rFonts w:ascii="Times New Roman" w:eastAsia="Times New Roman" w:hAnsi="Times New Roman"/>
      <w:color w:val="000000"/>
      <w:spacing w:val="-3"/>
      <w:szCs w:val="23"/>
      <w:lang w:val="ru-RU" w:eastAsia="ru-RU"/>
    </w:rPr>
  </w:style>
  <w:style w:type="character" w:customStyle="1" w:styleId="a4">
    <w:name w:val="Основний текст з відступом Знак"/>
    <w:basedOn w:val="a0"/>
    <w:link w:val="a3"/>
    <w:semiHidden/>
    <w:rsid w:val="00503AE7"/>
    <w:rPr>
      <w:rFonts w:ascii="Times New Roman" w:eastAsia="Times New Roman" w:hAnsi="Times New Roman" w:cs="Times New Roman"/>
      <w:color w:val="000000"/>
      <w:spacing w:val="-3"/>
      <w:szCs w:val="23"/>
      <w:shd w:val="clear" w:color="auto" w:fill="FFFFFF"/>
      <w:lang w:val="ru-RU" w:eastAsia="ru-RU"/>
    </w:rPr>
  </w:style>
  <w:style w:type="paragraph" w:customStyle="1" w:styleId="1">
    <w:name w:val="Без интервала1"/>
    <w:qFormat/>
    <w:rsid w:val="00503AE7"/>
    <w:pPr>
      <w:spacing w:after="0" w:line="240" w:lineRule="auto"/>
    </w:pPr>
    <w:rPr>
      <w:rFonts w:ascii="Calibri" w:eastAsia="Calibri" w:hAnsi="Calibri" w:cs="Times New Roman"/>
    </w:rPr>
  </w:style>
  <w:style w:type="paragraph" w:customStyle="1" w:styleId="a5">
    <w:name w:val="Нормальний текст"/>
    <w:basedOn w:val="a"/>
    <w:rsid w:val="00503AE7"/>
    <w:pPr>
      <w:spacing w:before="120" w:after="0" w:line="240" w:lineRule="auto"/>
      <w:ind w:firstLine="567"/>
    </w:pPr>
    <w:rPr>
      <w:rFonts w:ascii="Antiqua" w:hAnsi="Antiqua"/>
      <w:sz w:val="26"/>
      <w:szCs w:val="20"/>
      <w:lang w:eastAsia="ru-RU"/>
    </w:rPr>
  </w:style>
  <w:style w:type="paragraph" w:customStyle="1" w:styleId="10">
    <w:name w:val="Без інтервалів1"/>
    <w:rsid w:val="00503AE7"/>
    <w:pPr>
      <w:spacing w:after="0" w:line="240" w:lineRule="auto"/>
    </w:pPr>
    <w:rPr>
      <w:rFonts w:ascii="Calibri" w:eastAsia="Times New Roman" w:hAnsi="Calibri" w:cs="Times New Roman"/>
      <w:lang w:val="ru-RU"/>
    </w:rPr>
  </w:style>
  <w:style w:type="paragraph" w:customStyle="1" w:styleId="Default">
    <w:name w:val="Default"/>
    <w:rsid w:val="00503AE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7208</Words>
  <Characters>4110</Characters>
  <Application>Microsoft Office Word</Application>
  <DocSecurity>0</DocSecurity>
  <Lines>34</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EDBO</cp:lastModifiedBy>
  <cp:revision>3</cp:revision>
  <dcterms:created xsi:type="dcterms:W3CDTF">2024-11-07T09:59:00Z</dcterms:created>
  <dcterms:modified xsi:type="dcterms:W3CDTF">2024-11-07T11:46:00Z</dcterms:modified>
</cp:coreProperties>
</file>